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466A3656" w:rsidR="00E21116" w:rsidRPr="00C901C7" w:rsidRDefault="0095715D" w:rsidP="00517842">
      <w:pPr>
        <w:widowControl w:val="0"/>
        <w:spacing w:after="0" w:line="240" w:lineRule="auto"/>
        <w:ind w:right="111"/>
        <w:rPr>
          <w:rFonts w:asciiTheme="minorHAnsi" w:hAnsiTheme="minorHAnsi" w:cstheme="minorHAnsi"/>
          <w:b/>
          <w:sz w:val="24"/>
          <w:szCs w:val="24"/>
        </w:rPr>
      </w:pPr>
      <w:r w:rsidRPr="00C901C7">
        <w:rPr>
          <w:rFonts w:asciiTheme="minorHAnsi" w:hAnsiTheme="minorHAnsi" w:cstheme="minorHAnsi"/>
          <w:b/>
          <w:sz w:val="24"/>
          <w:szCs w:val="24"/>
        </w:rPr>
        <w:t>INFORMATIVA PRIVACY AI SENSI D</w:t>
      </w:r>
      <w:r w:rsidR="00EC499F" w:rsidRPr="00C901C7">
        <w:rPr>
          <w:rFonts w:asciiTheme="minorHAnsi" w:hAnsiTheme="minorHAnsi" w:cstheme="minorHAnsi"/>
          <w:b/>
          <w:sz w:val="24"/>
          <w:szCs w:val="24"/>
        </w:rPr>
        <w:t>EGLI A</w:t>
      </w:r>
      <w:r w:rsidRPr="00C901C7">
        <w:rPr>
          <w:rFonts w:asciiTheme="minorHAnsi" w:hAnsiTheme="minorHAnsi" w:cstheme="minorHAnsi"/>
          <w:b/>
          <w:sz w:val="24"/>
          <w:szCs w:val="24"/>
        </w:rPr>
        <w:t>RT</w:t>
      </w:r>
      <w:r w:rsidR="00EC499F" w:rsidRPr="00C901C7">
        <w:rPr>
          <w:rFonts w:asciiTheme="minorHAnsi" w:hAnsiTheme="minorHAnsi" w:cstheme="minorHAnsi"/>
          <w:b/>
          <w:sz w:val="24"/>
          <w:szCs w:val="24"/>
        </w:rPr>
        <w:t>T</w:t>
      </w:r>
      <w:r w:rsidRPr="00C901C7">
        <w:rPr>
          <w:rFonts w:asciiTheme="minorHAnsi" w:hAnsiTheme="minorHAnsi" w:cstheme="minorHAnsi"/>
          <w:b/>
          <w:sz w:val="24"/>
          <w:szCs w:val="24"/>
        </w:rPr>
        <w:t xml:space="preserve">. 13 </w:t>
      </w:r>
      <w:r w:rsidR="006D2363" w:rsidRPr="00C901C7">
        <w:rPr>
          <w:rFonts w:asciiTheme="minorHAnsi" w:hAnsiTheme="minorHAnsi" w:cstheme="minorHAnsi"/>
          <w:b/>
          <w:sz w:val="24"/>
          <w:szCs w:val="24"/>
        </w:rPr>
        <w:t xml:space="preserve">e 14 </w:t>
      </w:r>
      <w:r w:rsidRPr="00C901C7">
        <w:rPr>
          <w:rFonts w:asciiTheme="minorHAnsi" w:hAnsiTheme="minorHAnsi" w:cstheme="minorHAnsi"/>
          <w:b/>
          <w:sz w:val="24"/>
          <w:szCs w:val="24"/>
        </w:rPr>
        <w:t xml:space="preserve">DEL REGOLAMENTO </w:t>
      </w:r>
      <w:r w:rsidR="006D2363" w:rsidRPr="00C901C7">
        <w:rPr>
          <w:rFonts w:asciiTheme="minorHAnsi" w:hAnsiTheme="minorHAnsi" w:cstheme="minorHAnsi"/>
          <w:b/>
          <w:sz w:val="24"/>
          <w:szCs w:val="24"/>
        </w:rPr>
        <w:t>(</w:t>
      </w:r>
      <w:r w:rsidRPr="00C901C7">
        <w:rPr>
          <w:rFonts w:asciiTheme="minorHAnsi" w:hAnsiTheme="minorHAnsi" w:cstheme="minorHAnsi"/>
          <w:b/>
          <w:sz w:val="24"/>
          <w:szCs w:val="24"/>
        </w:rPr>
        <w:t>UE</w:t>
      </w:r>
      <w:r w:rsidR="006D2363" w:rsidRPr="00C901C7">
        <w:rPr>
          <w:rFonts w:asciiTheme="minorHAnsi" w:hAnsiTheme="minorHAnsi" w:cstheme="minorHAnsi"/>
          <w:b/>
          <w:sz w:val="24"/>
          <w:szCs w:val="24"/>
        </w:rPr>
        <w:t>)</w:t>
      </w:r>
      <w:r w:rsidRPr="00C901C7">
        <w:rPr>
          <w:rFonts w:asciiTheme="minorHAnsi" w:hAnsiTheme="minorHAnsi" w:cstheme="minorHAnsi"/>
          <w:b/>
          <w:sz w:val="24"/>
          <w:szCs w:val="24"/>
        </w:rPr>
        <w:t xml:space="preserve"> 2016/679 PER IL</w:t>
      </w:r>
    </w:p>
    <w:p w14:paraId="00000006" w14:textId="21AC3E8C" w:rsidR="00E21116" w:rsidRPr="00C901C7" w:rsidRDefault="0095715D" w:rsidP="00F43FF2">
      <w:pPr>
        <w:widowControl w:val="0"/>
        <w:spacing w:after="0" w:line="240" w:lineRule="auto"/>
        <w:ind w:right="111"/>
        <w:jc w:val="center"/>
        <w:rPr>
          <w:rFonts w:asciiTheme="minorHAnsi" w:hAnsiTheme="minorHAnsi" w:cstheme="minorHAnsi"/>
          <w:b/>
          <w:i/>
          <w:iCs/>
          <w:sz w:val="24"/>
          <w:szCs w:val="24"/>
        </w:rPr>
      </w:pPr>
      <w:r w:rsidRPr="00C901C7">
        <w:rPr>
          <w:rFonts w:asciiTheme="minorHAnsi" w:hAnsiTheme="minorHAnsi" w:cstheme="minorHAnsi"/>
          <w:b/>
          <w:sz w:val="24"/>
          <w:szCs w:val="24"/>
        </w:rPr>
        <w:t>TRATTAMENTO DEI DATI DEL PERSONALE SCOLASTICO</w:t>
      </w:r>
      <w:r w:rsidRPr="00C901C7">
        <w:rPr>
          <w:rFonts w:asciiTheme="minorHAnsi" w:hAnsiTheme="minorHAnsi" w:cstheme="minorHAnsi"/>
          <w:b/>
          <w:i/>
          <w:iCs/>
          <w:sz w:val="24"/>
          <w:szCs w:val="24"/>
        </w:rPr>
        <w:t xml:space="preserve"> </w:t>
      </w:r>
      <w:r w:rsidR="005A1CE1" w:rsidRPr="00C901C7">
        <w:rPr>
          <w:rFonts w:asciiTheme="minorHAnsi" w:hAnsiTheme="minorHAnsi" w:cstheme="minorHAnsi"/>
          <w:b/>
          <w:i/>
          <w:iCs/>
          <w:sz w:val="24"/>
          <w:szCs w:val="24"/>
        </w:rPr>
        <w:t>DOCENTE</w:t>
      </w:r>
      <w:r w:rsidR="001B2FD1" w:rsidRPr="00C901C7">
        <w:rPr>
          <w:rFonts w:asciiTheme="minorHAnsi" w:hAnsiTheme="minorHAnsi" w:cstheme="minorHAnsi"/>
          <w:b/>
          <w:i/>
          <w:iCs/>
          <w:sz w:val="24"/>
          <w:szCs w:val="24"/>
        </w:rPr>
        <w:t xml:space="preserve"> </w:t>
      </w:r>
    </w:p>
    <w:p w14:paraId="67E849C3" w14:textId="77777777" w:rsidR="00465E3F" w:rsidRPr="00C901C7" w:rsidRDefault="00465E3F" w:rsidP="00F43FF2">
      <w:pPr>
        <w:widowControl w:val="0"/>
        <w:spacing w:after="0" w:line="240" w:lineRule="auto"/>
        <w:ind w:right="111"/>
        <w:jc w:val="center"/>
        <w:rPr>
          <w:rFonts w:asciiTheme="minorHAnsi" w:hAnsiTheme="minorHAnsi" w:cstheme="minorHAnsi"/>
          <w:b/>
          <w:sz w:val="24"/>
          <w:szCs w:val="24"/>
        </w:rPr>
      </w:pPr>
    </w:p>
    <w:p w14:paraId="00000007" w14:textId="410CE7B3" w:rsidR="00E21116" w:rsidRPr="00C901C7" w:rsidRDefault="005F010B" w:rsidP="00F43FF2">
      <w:pPr>
        <w:widowControl w:val="0"/>
        <w:spacing w:after="120" w:line="240" w:lineRule="auto"/>
        <w:ind w:right="113"/>
        <w:jc w:val="both"/>
        <w:rPr>
          <w:rFonts w:asciiTheme="minorHAnsi" w:hAnsiTheme="minorHAnsi" w:cstheme="minorHAnsi"/>
          <w:b/>
          <w:sz w:val="24"/>
          <w:szCs w:val="24"/>
          <w:u w:val="single"/>
        </w:rPr>
      </w:pPr>
      <w:bookmarkStart w:id="0" w:name="_heading=h.gjdgxs" w:colFirst="0" w:colLast="0"/>
      <w:bookmarkEnd w:id="0"/>
      <w:r w:rsidRPr="00C901C7">
        <w:rPr>
          <w:rFonts w:asciiTheme="minorHAnsi" w:hAnsiTheme="minorHAnsi" w:cstheme="minorHAnsi"/>
          <w:b/>
          <w:sz w:val="24"/>
          <w:szCs w:val="24"/>
          <w:u w:val="single"/>
        </w:rPr>
        <w:t xml:space="preserve">1. </w:t>
      </w:r>
      <w:r w:rsidR="0095715D" w:rsidRPr="00C901C7">
        <w:rPr>
          <w:rFonts w:asciiTheme="minorHAnsi" w:hAnsiTheme="minorHAnsi" w:cstheme="minorHAnsi"/>
          <w:b/>
          <w:sz w:val="24"/>
          <w:szCs w:val="24"/>
          <w:u w:val="single"/>
        </w:rPr>
        <w:t>Titolare del trattamento</w:t>
      </w:r>
    </w:p>
    <w:p w14:paraId="665429B3" w14:textId="7063AFB9" w:rsidR="00F027E1" w:rsidRPr="00C901C7" w:rsidRDefault="00C901C7" w:rsidP="00F43FF2">
      <w:pPr>
        <w:widowControl w:val="0"/>
        <w:spacing w:after="120" w:line="240" w:lineRule="auto"/>
        <w:ind w:right="113"/>
        <w:jc w:val="both"/>
        <w:rPr>
          <w:rFonts w:asciiTheme="minorHAnsi" w:hAnsiTheme="minorHAnsi" w:cstheme="minorHAnsi"/>
          <w:sz w:val="24"/>
          <w:szCs w:val="24"/>
        </w:rPr>
      </w:pPr>
      <w:bookmarkStart w:id="1" w:name="_heading=h.30j0zll" w:colFirst="0" w:colLast="0"/>
      <w:bookmarkEnd w:id="1"/>
      <w:r>
        <w:rPr>
          <w:rFonts w:asciiTheme="minorHAnsi" w:hAnsiTheme="minorHAnsi" w:cstheme="minorHAnsi"/>
          <w:sz w:val="24"/>
          <w:szCs w:val="24"/>
        </w:rPr>
        <w:t xml:space="preserve">L’istituto </w:t>
      </w:r>
      <w:r w:rsidR="003B6927" w:rsidRPr="003B6927">
        <w:rPr>
          <w:rFonts w:asciiTheme="minorHAnsi" w:hAnsiTheme="minorHAnsi" w:cstheme="minorHAnsi"/>
          <w:sz w:val="24"/>
          <w:szCs w:val="24"/>
        </w:rPr>
        <w:t xml:space="preserve">Comprensivo Statale di Settimo Vittone (telefono 0125/658438 – email </w:t>
      </w:r>
      <w:hyperlink r:id="rId9" w:history="1">
        <w:r w:rsidR="003B6927" w:rsidRPr="003B6927">
          <w:rPr>
            <w:rStyle w:val="Collegamentoipertestuale"/>
            <w:rFonts w:asciiTheme="minorHAnsi" w:hAnsiTheme="minorHAnsi" w:cstheme="minorHAnsi"/>
            <w:sz w:val="24"/>
            <w:szCs w:val="24"/>
          </w:rPr>
          <w:t>toic849008@istruzione.it</w:t>
        </w:r>
      </w:hyperlink>
      <w:r w:rsidR="003B6927" w:rsidRPr="003B6927">
        <w:rPr>
          <w:rFonts w:asciiTheme="minorHAnsi" w:hAnsiTheme="minorHAnsi" w:cstheme="minorHAnsi"/>
          <w:sz w:val="24"/>
          <w:szCs w:val="24"/>
        </w:rPr>
        <w:t xml:space="preserve"> - PEC </w:t>
      </w:r>
      <w:hyperlink r:id="rId10" w:history="1">
        <w:r w:rsidR="003B6927" w:rsidRPr="003B6927">
          <w:rPr>
            <w:rStyle w:val="Collegamentoipertestuale"/>
            <w:rFonts w:asciiTheme="minorHAnsi" w:hAnsiTheme="minorHAnsi" w:cstheme="minorHAnsi"/>
            <w:sz w:val="24"/>
            <w:szCs w:val="24"/>
          </w:rPr>
          <w:t>toic849008@pec.istruzione.it</w:t>
        </w:r>
      </w:hyperlink>
      <w:r w:rsidR="003B6927" w:rsidRPr="003B6927">
        <w:rPr>
          <w:rFonts w:asciiTheme="minorHAnsi" w:hAnsiTheme="minorHAnsi" w:cstheme="minorHAnsi"/>
          <w:sz w:val="24"/>
          <w:szCs w:val="24"/>
        </w:rPr>
        <w:t xml:space="preserve">) </w:t>
      </w:r>
      <w:r w:rsidR="0095715D" w:rsidRPr="00C901C7">
        <w:rPr>
          <w:rFonts w:asciiTheme="minorHAnsi" w:hAnsiTheme="minorHAnsi" w:cstheme="minorHAnsi"/>
          <w:sz w:val="24"/>
          <w:szCs w:val="24"/>
        </w:rPr>
        <w:t>nella persona del Dirigente Scolastico</w:t>
      </w:r>
      <w:r w:rsidR="006D2363" w:rsidRPr="00C901C7">
        <w:rPr>
          <w:rFonts w:asciiTheme="minorHAnsi" w:hAnsiTheme="minorHAnsi" w:cstheme="minorHAnsi"/>
          <w:sz w:val="24"/>
          <w:szCs w:val="24"/>
        </w:rPr>
        <w:t xml:space="preserve"> e </w:t>
      </w:r>
      <w:r w:rsidR="0095715D" w:rsidRPr="00C901C7">
        <w:rPr>
          <w:rFonts w:asciiTheme="minorHAnsi" w:hAnsiTheme="minorHAnsi" w:cstheme="minorHAnsi"/>
          <w:sz w:val="24"/>
          <w:szCs w:val="24"/>
        </w:rPr>
        <w:t>legale rappresentante</w:t>
      </w:r>
      <w:r w:rsidR="007D5D21" w:rsidRPr="00C901C7">
        <w:rPr>
          <w:rFonts w:asciiTheme="minorHAnsi" w:hAnsiTheme="minorHAnsi" w:cstheme="minorHAnsi"/>
          <w:sz w:val="24"/>
          <w:szCs w:val="24"/>
        </w:rPr>
        <w:t xml:space="preserve"> </w:t>
      </w:r>
      <w:r w:rsidR="007D5D21" w:rsidRPr="00C901C7">
        <w:rPr>
          <w:rFonts w:asciiTheme="minorHAnsi" w:hAnsiTheme="minorHAnsi" w:cstheme="minorHAnsi"/>
          <w:i/>
          <w:iCs/>
          <w:sz w:val="24"/>
          <w:szCs w:val="24"/>
        </w:rPr>
        <w:t>pro tempore</w:t>
      </w:r>
      <w:r w:rsidR="007D5D21" w:rsidRPr="00C901C7">
        <w:rPr>
          <w:rFonts w:asciiTheme="minorHAnsi" w:hAnsiTheme="minorHAnsi" w:cstheme="minorHAnsi"/>
          <w:sz w:val="24"/>
          <w:szCs w:val="24"/>
        </w:rPr>
        <w:t>, in qualità di Titolare del trattamento dei dati personali (di seguito, il “</w:t>
      </w:r>
      <w:r w:rsidR="007D5D21" w:rsidRPr="00C901C7">
        <w:rPr>
          <w:rFonts w:asciiTheme="minorHAnsi" w:hAnsiTheme="minorHAnsi" w:cstheme="minorHAnsi"/>
          <w:b/>
          <w:bCs/>
          <w:sz w:val="24"/>
          <w:szCs w:val="24"/>
        </w:rPr>
        <w:t>Titolare</w:t>
      </w:r>
      <w:r w:rsidR="007D5D21" w:rsidRPr="00C901C7">
        <w:rPr>
          <w:rFonts w:asciiTheme="minorHAnsi" w:hAnsiTheme="minorHAnsi" w:cstheme="minorHAnsi"/>
          <w:sz w:val="24"/>
          <w:szCs w:val="24"/>
        </w:rPr>
        <w:t>” o la “</w:t>
      </w:r>
      <w:r w:rsidR="007D5D21" w:rsidRPr="00C901C7">
        <w:rPr>
          <w:rFonts w:asciiTheme="minorHAnsi" w:hAnsiTheme="minorHAnsi" w:cstheme="minorHAnsi"/>
          <w:b/>
          <w:bCs/>
          <w:sz w:val="24"/>
          <w:szCs w:val="24"/>
        </w:rPr>
        <w:t>Scuola</w:t>
      </w:r>
      <w:r w:rsidR="007D5D21" w:rsidRPr="00C901C7">
        <w:rPr>
          <w:rFonts w:asciiTheme="minorHAnsi" w:hAnsiTheme="minorHAnsi" w:cstheme="minorHAnsi"/>
          <w:sz w:val="24"/>
          <w:szCs w:val="24"/>
        </w:rPr>
        <w:t>”), La informa in merito al trattamento dei dati personali, Suoi e dei Suoi familiari, inerenti e connessi al</w:t>
      </w:r>
      <w:r w:rsidR="001B2FD1" w:rsidRPr="00C901C7">
        <w:rPr>
          <w:rFonts w:asciiTheme="minorHAnsi" w:hAnsiTheme="minorHAnsi" w:cstheme="minorHAnsi"/>
          <w:sz w:val="24"/>
          <w:szCs w:val="24"/>
        </w:rPr>
        <w:t xml:space="preserve">l’attività lavorativa </w:t>
      </w:r>
      <w:r w:rsidR="00EC499F" w:rsidRPr="00C901C7">
        <w:rPr>
          <w:rFonts w:asciiTheme="minorHAnsi" w:hAnsiTheme="minorHAnsi" w:cstheme="minorHAnsi"/>
          <w:sz w:val="24"/>
          <w:szCs w:val="24"/>
        </w:rPr>
        <w:t xml:space="preserve">che svolge presso la Scuola, </w:t>
      </w:r>
      <w:r w:rsidR="00776371" w:rsidRPr="00C901C7">
        <w:rPr>
          <w:rFonts w:asciiTheme="minorHAnsi" w:hAnsiTheme="minorHAnsi" w:cstheme="minorHAnsi"/>
          <w:sz w:val="24"/>
          <w:szCs w:val="24"/>
        </w:rPr>
        <w:t xml:space="preserve">quale istituzione scolastica di titolarità, </w:t>
      </w:r>
      <w:r w:rsidR="006D2363" w:rsidRPr="00C901C7">
        <w:rPr>
          <w:rFonts w:asciiTheme="minorHAnsi" w:hAnsiTheme="minorHAnsi" w:cstheme="minorHAnsi"/>
          <w:sz w:val="24"/>
          <w:szCs w:val="24"/>
        </w:rPr>
        <w:t xml:space="preserve">finalizzato </w:t>
      </w:r>
      <w:r w:rsidR="00AE4229" w:rsidRPr="00C901C7">
        <w:rPr>
          <w:rFonts w:asciiTheme="minorHAnsi" w:hAnsiTheme="minorHAnsi" w:cstheme="minorHAnsi"/>
          <w:sz w:val="24"/>
          <w:szCs w:val="24"/>
        </w:rPr>
        <w:t xml:space="preserve">all’esecuzione </w:t>
      </w:r>
      <w:r w:rsidR="006D2363" w:rsidRPr="00C901C7">
        <w:rPr>
          <w:rFonts w:asciiTheme="minorHAnsi" w:hAnsiTheme="minorHAnsi" w:cstheme="minorHAnsi"/>
          <w:sz w:val="24"/>
          <w:szCs w:val="24"/>
        </w:rPr>
        <w:t xml:space="preserve">di mansioni corrispondenti alla sua qualifica di assunzione come </w:t>
      </w:r>
      <w:r w:rsidR="00AE4229" w:rsidRPr="00C901C7">
        <w:rPr>
          <w:rFonts w:asciiTheme="minorHAnsi" w:hAnsiTheme="minorHAnsi" w:cstheme="minorHAnsi"/>
          <w:sz w:val="24"/>
          <w:szCs w:val="24"/>
        </w:rPr>
        <w:t xml:space="preserve">appartenente al </w:t>
      </w:r>
      <w:r w:rsidR="006D2363" w:rsidRPr="00C901C7">
        <w:rPr>
          <w:rFonts w:asciiTheme="minorHAnsi" w:hAnsiTheme="minorHAnsi" w:cstheme="minorHAnsi"/>
          <w:sz w:val="24"/>
          <w:szCs w:val="24"/>
        </w:rPr>
        <w:t xml:space="preserve">personale docente </w:t>
      </w:r>
      <w:r w:rsidR="007D5D21" w:rsidRPr="00C901C7">
        <w:rPr>
          <w:rFonts w:asciiTheme="minorHAnsi" w:hAnsiTheme="minorHAnsi" w:cstheme="minorHAnsi"/>
          <w:sz w:val="24"/>
          <w:szCs w:val="24"/>
        </w:rPr>
        <w:t>(di seguito il “</w:t>
      </w:r>
      <w:r w:rsidR="007D5D21" w:rsidRPr="00C901C7">
        <w:rPr>
          <w:rFonts w:asciiTheme="minorHAnsi" w:hAnsiTheme="minorHAnsi" w:cstheme="minorHAnsi"/>
          <w:b/>
          <w:sz w:val="24"/>
          <w:szCs w:val="24"/>
        </w:rPr>
        <w:t>Rapporto di Lavoro</w:t>
      </w:r>
      <w:r w:rsidR="007D5D21" w:rsidRPr="00C901C7">
        <w:rPr>
          <w:rFonts w:asciiTheme="minorHAnsi" w:hAnsiTheme="minorHAnsi" w:cstheme="minorHAnsi"/>
          <w:sz w:val="24"/>
          <w:szCs w:val="24"/>
        </w:rPr>
        <w:t xml:space="preserve">”). </w:t>
      </w:r>
    </w:p>
    <w:p w14:paraId="0000000A" w14:textId="32358D46" w:rsidR="00E21116" w:rsidRPr="00C901C7" w:rsidRDefault="005F010B" w:rsidP="00F43FF2">
      <w:pPr>
        <w:widowControl w:val="0"/>
        <w:spacing w:after="120" w:line="240" w:lineRule="auto"/>
        <w:ind w:right="111"/>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t xml:space="preserve">2. </w:t>
      </w:r>
      <w:r w:rsidR="0095715D" w:rsidRPr="00C901C7">
        <w:rPr>
          <w:rFonts w:asciiTheme="minorHAnsi" w:hAnsiTheme="minorHAnsi" w:cstheme="minorHAnsi"/>
          <w:b/>
          <w:sz w:val="24"/>
          <w:szCs w:val="24"/>
          <w:u w:val="single"/>
        </w:rPr>
        <w:t xml:space="preserve">Responsabile Protezione dei Dati </w:t>
      </w:r>
    </w:p>
    <w:p w14:paraId="0000000C" w14:textId="5EB57D5A" w:rsidR="00E21116" w:rsidRPr="00C901C7" w:rsidRDefault="007D5D21" w:rsidP="00F43FF2">
      <w:pPr>
        <w:widowControl w:val="0"/>
        <w:tabs>
          <w:tab w:val="left" w:pos="8035"/>
        </w:tabs>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La Scuola ha nominato quale </w:t>
      </w:r>
      <w:r w:rsidR="00C03AAA" w:rsidRPr="00C901C7">
        <w:rPr>
          <w:rFonts w:asciiTheme="minorHAnsi" w:hAnsiTheme="minorHAnsi" w:cstheme="minorHAnsi"/>
          <w:sz w:val="24"/>
          <w:szCs w:val="24"/>
        </w:rPr>
        <w:t xml:space="preserve">responsabile della protezione dei dati </w:t>
      </w:r>
      <w:r w:rsidR="00561105" w:rsidRPr="00C901C7">
        <w:rPr>
          <w:rFonts w:asciiTheme="minorHAnsi" w:hAnsiTheme="minorHAnsi" w:cstheme="minorHAnsi"/>
          <w:sz w:val="24"/>
          <w:szCs w:val="24"/>
        </w:rPr>
        <w:t xml:space="preserve">il Dott. Federico </w:t>
      </w:r>
      <w:proofErr w:type="spellStart"/>
      <w:r w:rsidR="00561105" w:rsidRPr="00C901C7">
        <w:rPr>
          <w:rFonts w:asciiTheme="minorHAnsi" w:hAnsiTheme="minorHAnsi" w:cstheme="minorHAnsi"/>
          <w:sz w:val="24"/>
          <w:szCs w:val="24"/>
        </w:rPr>
        <w:t>Croso</w:t>
      </w:r>
      <w:proofErr w:type="spellEnd"/>
      <w:r w:rsidR="00561105" w:rsidRPr="00C901C7">
        <w:rPr>
          <w:rFonts w:asciiTheme="minorHAnsi" w:hAnsiTheme="minorHAnsi" w:cstheme="minorHAnsi"/>
          <w:sz w:val="24"/>
          <w:szCs w:val="24"/>
        </w:rPr>
        <w:t xml:space="preserve">, contattabile al numero telefonico: 0163 03 50 22 o all’indirizzo email: </w:t>
      </w:r>
      <w:hyperlink r:id="rId11" w:history="1">
        <w:r w:rsidR="00561105" w:rsidRPr="00C901C7">
          <w:rPr>
            <w:rStyle w:val="Collegamentoipertestuale"/>
            <w:rFonts w:asciiTheme="minorHAnsi" w:hAnsiTheme="minorHAnsi" w:cstheme="minorHAnsi"/>
            <w:sz w:val="24"/>
            <w:szCs w:val="24"/>
          </w:rPr>
          <w:t>dpo@gdprscuola.it</w:t>
        </w:r>
      </w:hyperlink>
      <w:r w:rsidR="00561105" w:rsidRPr="00C901C7">
        <w:rPr>
          <w:rFonts w:asciiTheme="minorHAnsi" w:hAnsiTheme="minorHAnsi" w:cstheme="minorHAnsi"/>
          <w:sz w:val="24"/>
          <w:szCs w:val="24"/>
        </w:rPr>
        <w:t>.</w:t>
      </w:r>
    </w:p>
    <w:p w14:paraId="30CC522A" w14:textId="05E1F878" w:rsidR="007D5D21" w:rsidRPr="00C901C7" w:rsidRDefault="005F010B" w:rsidP="00F43FF2">
      <w:pPr>
        <w:widowControl w:val="0"/>
        <w:spacing w:after="120" w:line="240" w:lineRule="auto"/>
        <w:ind w:right="111"/>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t xml:space="preserve">3. </w:t>
      </w:r>
      <w:r w:rsidR="007D5D21" w:rsidRPr="00C901C7">
        <w:rPr>
          <w:rFonts w:asciiTheme="minorHAnsi" w:hAnsiTheme="minorHAnsi" w:cstheme="minorHAnsi"/>
          <w:b/>
          <w:sz w:val="24"/>
          <w:szCs w:val="24"/>
          <w:u w:val="single"/>
        </w:rPr>
        <w:t xml:space="preserve">Categorie di dati personali trattati </w:t>
      </w:r>
    </w:p>
    <w:p w14:paraId="2978E582" w14:textId="3E712066" w:rsidR="007D5D21" w:rsidRPr="00C901C7" w:rsidRDefault="007D5D21" w:rsidP="00F43FF2">
      <w:pPr>
        <w:widowControl w:val="0"/>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Nell’ambito del Rapporto di Lavoro, il Titolare può trattare le seguenti categorie di dati personali:</w:t>
      </w:r>
    </w:p>
    <w:p w14:paraId="1E09744F" w14:textId="77777777" w:rsidR="007D5D21" w:rsidRPr="00C901C7" w:rsidRDefault="007D5D21" w:rsidP="00F43FF2">
      <w:pPr>
        <w:widowControl w:val="0"/>
        <w:numPr>
          <w:ilvl w:val="0"/>
          <w:numId w:val="4"/>
        </w:numPr>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Suoi </w:t>
      </w:r>
      <w:r w:rsidRPr="00C901C7">
        <w:rPr>
          <w:rFonts w:asciiTheme="minorHAnsi" w:hAnsiTheme="minorHAnsi" w:cstheme="minorHAnsi"/>
          <w:b/>
          <w:sz w:val="24"/>
          <w:szCs w:val="24"/>
        </w:rPr>
        <w:t>dati comuni</w:t>
      </w:r>
      <w:r w:rsidRPr="00C901C7">
        <w:rPr>
          <w:rFonts w:asciiTheme="minorHAnsi" w:hAnsiTheme="minorHAnsi" w:cstheme="minorHAnsi"/>
          <w:bCs/>
          <w:sz w:val="24"/>
          <w:szCs w:val="24"/>
        </w:rPr>
        <w:t xml:space="preserve">, come, a titolo esemplificativo: </w:t>
      </w:r>
    </w:p>
    <w:p w14:paraId="6BBFCA7F" w14:textId="52A3AA70" w:rsidR="007D5D21" w:rsidRPr="00C901C7" w:rsidRDefault="007D5D21" w:rsidP="00F43FF2">
      <w:pPr>
        <w:widowControl w:val="0"/>
        <w:numPr>
          <w:ilvl w:val="0"/>
          <w:numId w:val="5"/>
        </w:numPr>
        <w:spacing w:after="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dati anagrafici e di contatto</w:t>
      </w:r>
      <w:r w:rsidR="00121A99" w:rsidRPr="00C901C7">
        <w:rPr>
          <w:rFonts w:asciiTheme="minorHAnsi" w:hAnsiTheme="minorHAnsi" w:cstheme="minorHAnsi"/>
          <w:bCs/>
          <w:sz w:val="24"/>
          <w:szCs w:val="24"/>
        </w:rPr>
        <w:t xml:space="preserve"> (tra cui </w:t>
      </w:r>
      <w:r w:rsidRPr="00C901C7">
        <w:rPr>
          <w:rFonts w:asciiTheme="minorHAnsi" w:hAnsiTheme="minorHAnsi" w:cstheme="minorHAnsi"/>
          <w:bCs/>
          <w:sz w:val="24"/>
          <w:szCs w:val="24"/>
        </w:rPr>
        <w:t>eventuali numeri di telefono di parenti da contattare in caso di bisogno</w:t>
      </w:r>
      <w:r w:rsidR="00121A99" w:rsidRPr="00C901C7">
        <w:rPr>
          <w:rFonts w:asciiTheme="minorHAnsi" w:hAnsiTheme="minorHAnsi" w:cstheme="minorHAnsi"/>
          <w:bCs/>
          <w:sz w:val="24"/>
          <w:szCs w:val="24"/>
        </w:rPr>
        <w:t xml:space="preserve">, </w:t>
      </w:r>
      <w:r w:rsidRPr="00C901C7">
        <w:rPr>
          <w:rFonts w:asciiTheme="minorHAnsi" w:hAnsiTheme="minorHAnsi" w:cstheme="minorHAnsi"/>
          <w:bCs/>
          <w:sz w:val="24"/>
          <w:szCs w:val="24"/>
        </w:rPr>
        <w:t xml:space="preserve">se da Lei forniti), </w:t>
      </w:r>
    </w:p>
    <w:p w14:paraId="37C85523" w14:textId="241FFE8F" w:rsidR="007D5D21" w:rsidRPr="00C901C7" w:rsidRDefault="007D5D21" w:rsidP="00F43FF2">
      <w:pPr>
        <w:widowControl w:val="0"/>
        <w:numPr>
          <w:ilvl w:val="0"/>
          <w:numId w:val="5"/>
        </w:numPr>
        <w:spacing w:after="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dati relativi alla formazione, carriera e ruolo (titoli di studio, esperienze lavorative precedenti, </w:t>
      </w:r>
      <w:r w:rsidR="00121A99" w:rsidRPr="00C901C7">
        <w:rPr>
          <w:rFonts w:asciiTheme="minorHAnsi" w:hAnsiTheme="minorHAnsi" w:cstheme="minorHAnsi"/>
          <w:bCs/>
          <w:sz w:val="24"/>
          <w:szCs w:val="24"/>
        </w:rPr>
        <w:t xml:space="preserve">classe di insegnamento, </w:t>
      </w:r>
      <w:r w:rsidR="00776371" w:rsidRPr="00C901C7">
        <w:rPr>
          <w:rFonts w:asciiTheme="minorHAnsi" w:hAnsiTheme="minorHAnsi" w:cstheme="minorHAnsi"/>
          <w:bCs/>
          <w:sz w:val="24"/>
          <w:szCs w:val="24"/>
        </w:rPr>
        <w:t xml:space="preserve">specializzazioni, </w:t>
      </w:r>
      <w:r w:rsidRPr="00C901C7">
        <w:rPr>
          <w:rFonts w:asciiTheme="minorHAnsi" w:hAnsiTheme="minorHAnsi" w:cstheme="minorHAnsi"/>
          <w:bCs/>
          <w:i/>
          <w:iCs/>
          <w:sz w:val="24"/>
          <w:szCs w:val="24"/>
        </w:rPr>
        <w:t>etc</w:t>
      </w:r>
      <w:r w:rsidRPr="00C901C7">
        <w:rPr>
          <w:rFonts w:asciiTheme="minorHAnsi" w:hAnsiTheme="minorHAnsi" w:cstheme="minorHAnsi"/>
          <w:bCs/>
          <w:sz w:val="24"/>
          <w:szCs w:val="24"/>
        </w:rPr>
        <w:t xml:space="preserve">.); </w:t>
      </w:r>
    </w:p>
    <w:p w14:paraId="1B76E1E1" w14:textId="694E707E" w:rsidR="007D5D21" w:rsidRPr="00C901C7" w:rsidRDefault="007D5D21" w:rsidP="00F43FF2">
      <w:pPr>
        <w:widowControl w:val="0"/>
        <w:numPr>
          <w:ilvl w:val="0"/>
          <w:numId w:val="5"/>
        </w:numPr>
        <w:spacing w:after="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dati relativi alla Sua remunerazione e alla relativa gestione (dati contabili, coordinate bancarie)</w:t>
      </w:r>
      <w:r w:rsidR="00955805" w:rsidRPr="00C901C7">
        <w:rPr>
          <w:rFonts w:asciiTheme="minorHAnsi" w:hAnsiTheme="minorHAnsi" w:cstheme="minorHAnsi"/>
          <w:bCs/>
          <w:sz w:val="24"/>
          <w:szCs w:val="24"/>
        </w:rPr>
        <w:t>;</w:t>
      </w:r>
    </w:p>
    <w:p w14:paraId="14839DEB" w14:textId="7386EA2B" w:rsidR="007D5D21" w:rsidRPr="00C901C7" w:rsidRDefault="007D5D21" w:rsidP="00F43FF2">
      <w:pPr>
        <w:widowControl w:val="0"/>
        <w:numPr>
          <w:ilvl w:val="0"/>
          <w:numId w:val="5"/>
        </w:numPr>
        <w:spacing w:after="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dati di identificazione elettronica (come, ad esempio, indirizzo IP) ed eventuali informazioni derivanti dall’utilizzo da parte Sua degli strumenti informatici ed elettronici forniti dalla Scuola ai lavoratori per rendere la propria prestazione lavorativa e per la relativa organizzazione e gestione (come, ad esempio, log);</w:t>
      </w:r>
    </w:p>
    <w:p w14:paraId="184E0B4D" w14:textId="77777777" w:rsidR="007D5D21" w:rsidRPr="00C901C7" w:rsidRDefault="007D5D21" w:rsidP="00F43FF2">
      <w:pPr>
        <w:widowControl w:val="0"/>
        <w:numPr>
          <w:ilvl w:val="0"/>
          <w:numId w:val="4"/>
        </w:numPr>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dati personali comuni della Sua famiglia (stato civile, composizione della famiglia, anagrafiche dei componenti, </w:t>
      </w:r>
      <w:r w:rsidRPr="00C901C7">
        <w:rPr>
          <w:rFonts w:asciiTheme="minorHAnsi" w:hAnsiTheme="minorHAnsi" w:cstheme="minorHAnsi"/>
          <w:bCs/>
          <w:i/>
          <w:iCs/>
          <w:sz w:val="24"/>
          <w:szCs w:val="24"/>
        </w:rPr>
        <w:t>etc</w:t>
      </w:r>
      <w:r w:rsidRPr="00C901C7">
        <w:rPr>
          <w:rFonts w:asciiTheme="minorHAnsi" w:hAnsiTheme="minorHAnsi" w:cstheme="minorHAnsi"/>
          <w:bCs/>
          <w:sz w:val="24"/>
          <w:szCs w:val="24"/>
        </w:rPr>
        <w:t>.);</w:t>
      </w:r>
    </w:p>
    <w:p w14:paraId="05145507" w14:textId="0B53356D" w:rsidR="007D5D21" w:rsidRPr="00C901C7" w:rsidRDefault="007D5D21" w:rsidP="00F43FF2">
      <w:pPr>
        <w:widowControl w:val="0"/>
        <w:numPr>
          <w:ilvl w:val="0"/>
          <w:numId w:val="4"/>
        </w:numPr>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Suoi </w:t>
      </w:r>
      <w:r w:rsidRPr="00C901C7">
        <w:rPr>
          <w:rFonts w:asciiTheme="minorHAnsi" w:hAnsiTheme="minorHAnsi" w:cstheme="minorHAnsi"/>
          <w:b/>
          <w:sz w:val="24"/>
          <w:szCs w:val="24"/>
        </w:rPr>
        <w:t>d</w:t>
      </w:r>
      <w:bookmarkStart w:id="2" w:name="_Hlk536168589"/>
      <w:r w:rsidRPr="00C901C7">
        <w:rPr>
          <w:rFonts w:asciiTheme="minorHAnsi" w:hAnsiTheme="minorHAnsi" w:cstheme="minorHAnsi"/>
          <w:b/>
          <w:sz w:val="24"/>
          <w:szCs w:val="24"/>
        </w:rPr>
        <w:t>ati particolari</w:t>
      </w:r>
      <w:r w:rsidRPr="00C901C7">
        <w:rPr>
          <w:rFonts w:asciiTheme="minorHAnsi" w:hAnsiTheme="minorHAnsi" w:cstheme="minorHAnsi"/>
          <w:bCs/>
          <w:sz w:val="24"/>
          <w:szCs w:val="24"/>
        </w:rPr>
        <w:t xml:space="preserve"> </w:t>
      </w:r>
      <w:bookmarkStart w:id="3" w:name="_Hlk536113444"/>
      <w:r w:rsidRPr="00C901C7">
        <w:rPr>
          <w:rFonts w:asciiTheme="minorHAnsi" w:hAnsiTheme="minorHAnsi" w:cstheme="minorHAnsi"/>
          <w:bCs/>
          <w:sz w:val="24"/>
          <w:szCs w:val="24"/>
        </w:rPr>
        <w:t xml:space="preserve">ex art. 9 </w:t>
      </w:r>
      <w:bookmarkEnd w:id="3"/>
      <w:r w:rsidRPr="00C901C7">
        <w:rPr>
          <w:rFonts w:asciiTheme="minorHAnsi" w:hAnsiTheme="minorHAnsi" w:cstheme="minorHAnsi"/>
          <w:bCs/>
          <w:sz w:val="24"/>
          <w:szCs w:val="24"/>
        </w:rPr>
        <w:t>GDPR (dati sanitari idonei a rivelare lo stato di salute,</w:t>
      </w:r>
      <w:r w:rsidR="005A1CE1" w:rsidRPr="00C901C7">
        <w:rPr>
          <w:rFonts w:asciiTheme="minorHAnsi" w:hAnsiTheme="minorHAnsi" w:cstheme="minorHAnsi"/>
          <w:bCs/>
          <w:sz w:val="24"/>
          <w:szCs w:val="24"/>
        </w:rPr>
        <w:t xml:space="preserve"> tra cui ad esempio allergie</w:t>
      </w:r>
      <w:r w:rsidR="00DD06CA" w:rsidRPr="00C901C7">
        <w:rPr>
          <w:rFonts w:asciiTheme="minorHAnsi" w:hAnsiTheme="minorHAnsi" w:cstheme="minorHAnsi"/>
          <w:bCs/>
          <w:sz w:val="24"/>
          <w:szCs w:val="24"/>
        </w:rPr>
        <w:t>/intolleranz</w:t>
      </w:r>
      <w:r w:rsidR="007A4557" w:rsidRPr="00C901C7">
        <w:rPr>
          <w:rFonts w:asciiTheme="minorHAnsi" w:hAnsiTheme="minorHAnsi" w:cstheme="minorHAnsi"/>
          <w:bCs/>
          <w:sz w:val="24"/>
          <w:szCs w:val="24"/>
        </w:rPr>
        <w:t>e</w:t>
      </w:r>
      <w:r w:rsidR="00DD06CA" w:rsidRPr="00C901C7">
        <w:rPr>
          <w:rFonts w:asciiTheme="minorHAnsi" w:hAnsiTheme="minorHAnsi" w:cstheme="minorHAnsi"/>
          <w:bCs/>
          <w:sz w:val="24"/>
          <w:szCs w:val="24"/>
        </w:rPr>
        <w:t xml:space="preserve"> </w:t>
      </w:r>
      <w:r w:rsidR="005A1CE1" w:rsidRPr="00C901C7">
        <w:rPr>
          <w:rFonts w:asciiTheme="minorHAnsi" w:hAnsiTheme="minorHAnsi" w:cstheme="minorHAnsi"/>
          <w:bCs/>
          <w:sz w:val="24"/>
          <w:szCs w:val="24"/>
        </w:rPr>
        <w:t>alimentari rilevanti ai fini della mensa,</w:t>
      </w:r>
      <w:r w:rsidR="00DD06CA" w:rsidRPr="00C901C7">
        <w:rPr>
          <w:rFonts w:asciiTheme="minorHAnsi" w:hAnsiTheme="minorHAnsi" w:cstheme="minorHAnsi"/>
          <w:bCs/>
          <w:sz w:val="24"/>
          <w:szCs w:val="24"/>
        </w:rPr>
        <w:t xml:space="preserve"> appartenenza </w:t>
      </w:r>
      <w:r w:rsidR="009D3769" w:rsidRPr="00C901C7">
        <w:rPr>
          <w:rFonts w:asciiTheme="minorHAnsi" w:hAnsiTheme="minorHAnsi" w:cstheme="minorHAnsi"/>
          <w:bCs/>
          <w:sz w:val="24"/>
          <w:szCs w:val="24"/>
        </w:rPr>
        <w:t>a categorie</w:t>
      </w:r>
      <w:r w:rsidR="00DD06CA" w:rsidRPr="00C901C7">
        <w:rPr>
          <w:rFonts w:asciiTheme="minorHAnsi" w:hAnsiTheme="minorHAnsi" w:cstheme="minorHAnsi"/>
          <w:bCs/>
          <w:sz w:val="24"/>
          <w:szCs w:val="24"/>
        </w:rPr>
        <w:t xml:space="preserve"> protette, </w:t>
      </w:r>
      <w:r w:rsidR="007A4557" w:rsidRPr="00C901C7">
        <w:rPr>
          <w:rFonts w:asciiTheme="minorHAnsi" w:hAnsiTheme="minorHAnsi" w:cstheme="minorHAnsi"/>
          <w:bCs/>
          <w:sz w:val="24"/>
          <w:szCs w:val="24"/>
        </w:rPr>
        <w:t xml:space="preserve">malattie professionali, </w:t>
      </w:r>
      <w:r w:rsidRPr="00C901C7">
        <w:rPr>
          <w:rFonts w:asciiTheme="minorHAnsi" w:hAnsiTheme="minorHAnsi" w:cstheme="minorHAnsi"/>
          <w:bCs/>
          <w:sz w:val="24"/>
          <w:szCs w:val="24"/>
        </w:rPr>
        <w:t>informazioni su infortuni</w:t>
      </w:r>
      <w:r w:rsidR="007A4557" w:rsidRPr="00C901C7">
        <w:rPr>
          <w:rFonts w:asciiTheme="minorHAnsi" w:hAnsiTheme="minorHAnsi" w:cstheme="minorHAnsi"/>
          <w:bCs/>
          <w:sz w:val="24"/>
          <w:szCs w:val="24"/>
        </w:rPr>
        <w:t>,</w:t>
      </w:r>
      <w:r w:rsidRPr="00C901C7">
        <w:rPr>
          <w:rFonts w:asciiTheme="minorHAnsi" w:hAnsiTheme="minorHAnsi" w:cstheme="minorHAnsi"/>
          <w:bCs/>
          <w:sz w:val="24"/>
          <w:szCs w:val="24"/>
        </w:rPr>
        <w:t xml:space="preserve"> informazioni assicurative, </w:t>
      </w:r>
      <w:r w:rsidR="006E7A24" w:rsidRPr="00C901C7">
        <w:rPr>
          <w:rFonts w:asciiTheme="minorHAnsi" w:hAnsiTheme="minorHAnsi" w:cstheme="minorHAnsi"/>
          <w:bCs/>
          <w:sz w:val="24"/>
          <w:szCs w:val="24"/>
        </w:rPr>
        <w:t xml:space="preserve">nonché, nel caso, </w:t>
      </w:r>
      <w:r w:rsidRPr="00C901C7">
        <w:rPr>
          <w:rFonts w:asciiTheme="minorHAnsi" w:hAnsiTheme="minorHAnsi" w:cstheme="minorHAnsi"/>
          <w:bCs/>
          <w:sz w:val="24"/>
          <w:szCs w:val="24"/>
        </w:rPr>
        <w:t>appartenenza a sindacat</w:t>
      </w:r>
      <w:r w:rsidR="006E7A24" w:rsidRPr="00C901C7">
        <w:rPr>
          <w:rFonts w:asciiTheme="minorHAnsi" w:hAnsiTheme="minorHAnsi" w:cstheme="minorHAnsi"/>
          <w:bCs/>
          <w:sz w:val="24"/>
          <w:szCs w:val="24"/>
        </w:rPr>
        <w:t>i</w:t>
      </w:r>
      <w:r w:rsidR="000A12F2" w:rsidRPr="00C901C7">
        <w:rPr>
          <w:rFonts w:asciiTheme="minorHAnsi" w:hAnsiTheme="minorHAnsi" w:cstheme="minorHAnsi"/>
          <w:bCs/>
          <w:sz w:val="24"/>
          <w:szCs w:val="24"/>
        </w:rPr>
        <w:t xml:space="preserve">, </w:t>
      </w:r>
      <w:r w:rsidR="006E7A24" w:rsidRPr="00C901C7">
        <w:rPr>
          <w:rFonts w:asciiTheme="minorHAnsi" w:hAnsiTheme="minorHAnsi" w:cstheme="minorHAnsi"/>
          <w:bCs/>
          <w:sz w:val="24"/>
          <w:szCs w:val="24"/>
        </w:rPr>
        <w:t>convinzioni religiose</w:t>
      </w:r>
      <w:r w:rsidRPr="00C901C7">
        <w:rPr>
          <w:rFonts w:asciiTheme="minorHAnsi" w:hAnsiTheme="minorHAnsi" w:cstheme="minorHAnsi"/>
          <w:bCs/>
          <w:sz w:val="24"/>
          <w:szCs w:val="24"/>
        </w:rPr>
        <w:t xml:space="preserve"> </w:t>
      </w:r>
      <w:r w:rsidR="000A12F2" w:rsidRPr="00C901C7">
        <w:rPr>
          <w:rFonts w:asciiTheme="minorHAnsi" w:hAnsiTheme="minorHAnsi" w:cstheme="minorHAnsi"/>
          <w:bCs/>
          <w:sz w:val="24"/>
          <w:szCs w:val="24"/>
        </w:rPr>
        <w:t xml:space="preserve">e filosofiche, </w:t>
      </w:r>
      <w:r w:rsidRPr="00C901C7">
        <w:rPr>
          <w:rFonts w:asciiTheme="minorHAnsi" w:hAnsiTheme="minorHAnsi" w:cstheme="minorHAnsi"/>
          <w:bCs/>
          <w:i/>
          <w:iCs/>
          <w:sz w:val="24"/>
          <w:szCs w:val="24"/>
        </w:rPr>
        <w:t>etc</w:t>
      </w:r>
      <w:r w:rsidRPr="00C901C7">
        <w:rPr>
          <w:rFonts w:asciiTheme="minorHAnsi" w:hAnsiTheme="minorHAnsi" w:cstheme="minorHAnsi"/>
          <w:bCs/>
          <w:sz w:val="24"/>
          <w:szCs w:val="24"/>
        </w:rPr>
        <w:t>.);</w:t>
      </w:r>
    </w:p>
    <w:p w14:paraId="780EAF07" w14:textId="5C8B076A" w:rsidR="007D5D21" w:rsidRPr="00C901C7" w:rsidRDefault="007D5D21" w:rsidP="00F43FF2">
      <w:pPr>
        <w:widowControl w:val="0"/>
        <w:numPr>
          <w:ilvl w:val="0"/>
          <w:numId w:val="4"/>
        </w:numPr>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dati particolari dei Suoi familiari relativi alla salute</w:t>
      </w:r>
      <w:r w:rsidR="00955805" w:rsidRPr="00C901C7">
        <w:rPr>
          <w:rFonts w:asciiTheme="minorHAnsi" w:hAnsiTheme="minorHAnsi" w:cstheme="minorHAnsi"/>
          <w:bCs/>
          <w:sz w:val="24"/>
          <w:szCs w:val="24"/>
        </w:rPr>
        <w:t xml:space="preserve"> (ad esempio, </w:t>
      </w:r>
      <w:r w:rsidRPr="00C901C7">
        <w:rPr>
          <w:rFonts w:asciiTheme="minorHAnsi" w:hAnsiTheme="minorHAnsi" w:cstheme="minorHAnsi"/>
          <w:bCs/>
          <w:sz w:val="24"/>
          <w:szCs w:val="24"/>
        </w:rPr>
        <w:t>idonei a rivelare eventuali disabilità/invalidità</w:t>
      </w:r>
      <w:r w:rsidR="00955805" w:rsidRPr="00C901C7">
        <w:rPr>
          <w:rFonts w:asciiTheme="minorHAnsi" w:hAnsiTheme="minorHAnsi" w:cstheme="minorHAnsi"/>
          <w:bCs/>
          <w:sz w:val="24"/>
          <w:szCs w:val="24"/>
        </w:rPr>
        <w:t>)</w:t>
      </w:r>
      <w:r w:rsidRPr="00C901C7">
        <w:rPr>
          <w:rFonts w:asciiTheme="minorHAnsi" w:hAnsiTheme="minorHAnsi" w:cstheme="minorHAnsi"/>
          <w:bCs/>
          <w:sz w:val="24"/>
          <w:szCs w:val="24"/>
        </w:rPr>
        <w:t xml:space="preserve">; </w:t>
      </w:r>
    </w:p>
    <w:p w14:paraId="03FC276C" w14:textId="5ED8B8C5" w:rsidR="000B0199" w:rsidRPr="00C901C7" w:rsidRDefault="00AC5E98" w:rsidP="00F43FF2">
      <w:pPr>
        <w:widowControl w:val="0"/>
        <w:numPr>
          <w:ilvl w:val="0"/>
          <w:numId w:val="4"/>
        </w:numPr>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
          <w:sz w:val="24"/>
          <w:szCs w:val="24"/>
        </w:rPr>
        <w:t>dati giudiziari</w:t>
      </w:r>
      <w:r w:rsidRPr="00C901C7">
        <w:rPr>
          <w:rFonts w:asciiTheme="minorHAnsi" w:hAnsiTheme="minorHAnsi" w:cstheme="minorHAnsi"/>
          <w:bCs/>
          <w:sz w:val="24"/>
          <w:szCs w:val="24"/>
        </w:rPr>
        <w:t xml:space="preserve"> ex art. 10 GDPR</w:t>
      </w:r>
      <w:bookmarkEnd w:id="2"/>
      <w:r w:rsidR="00B1602D" w:rsidRPr="00C901C7">
        <w:rPr>
          <w:rFonts w:asciiTheme="minorHAnsi" w:hAnsiTheme="minorHAnsi" w:cstheme="minorHAnsi"/>
          <w:bCs/>
          <w:sz w:val="24"/>
          <w:szCs w:val="24"/>
        </w:rPr>
        <w:t xml:space="preserve"> (relativi a condanne penali e reati o a connesse misure di sicurezza);</w:t>
      </w:r>
    </w:p>
    <w:p w14:paraId="0C677E94" w14:textId="7B158780" w:rsidR="00EC499F" w:rsidRPr="00C901C7" w:rsidRDefault="007D5D21" w:rsidP="00F43FF2">
      <w:pPr>
        <w:widowControl w:val="0"/>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(di seguito, complessivamente, i</w:t>
      </w:r>
      <w:r w:rsidRPr="00C901C7">
        <w:rPr>
          <w:rFonts w:asciiTheme="minorHAnsi" w:hAnsiTheme="minorHAnsi" w:cstheme="minorHAnsi"/>
          <w:b/>
          <w:sz w:val="24"/>
          <w:szCs w:val="24"/>
        </w:rPr>
        <w:t xml:space="preserve"> “</w:t>
      </w:r>
      <w:r w:rsidRPr="00C901C7">
        <w:rPr>
          <w:rFonts w:asciiTheme="minorHAnsi" w:hAnsiTheme="minorHAnsi" w:cstheme="minorHAnsi"/>
          <w:b/>
          <w:bCs/>
          <w:sz w:val="24"/>
          <w:szCs w:val="24"/>
        </w:rPr>
        <w:t>Dati Personali</w:t>
      </w:r>
      <w:r w:rsidRPr="00C901C7">
        <w:rPr>
          <w:rFonts w:asciiTheme="minorHAnsi" w:hAnsiTheme="minorHAnsi" w:cstheme="minorHAnsi"/>
          <w:b/>
          <w:sz w:val="24"/>
          <w:szCs w:val="24"/>
        </w:rPr>
        <w:t>”</w:t>
      </w:r>
      <w:r w:rsidRPr="00C901C7">
        <w:rPr>
          <w:rFonts w:asciiTheme="minorHAnsi" w:hAnsiTheme="minorHAnsi" w:cstheme="minorHAnsi"/>
          <w:bCs/>
          <w:sz w:val="24"/>
          <w:szCs w:val="24"/>
        </w:rPr>
        <w:t>).</w:t>
      </w:r>
    </w:p>
    <w:p w14:paraId="0FDC3409" w14:textId="1CDB9D11" w:rsidR="00EC499F" w:rsidRPr="00C901C7" w:rsidRDefault="005F010B" w:rsidP="00F43FF2">
      <w:pPr>
        <w:widowControl w:val="0"/>
        <w:spacing w:after="120" w:line="240" w:lineRule="auto"/>
        <w:ind w:right="111"/>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lastRenderedPageBreak/>
        <w:t xml:space="preserve">4. </w:t>
      </w:r>
      <w:r w:rsidR="00EC499F" w:rsidRPr="00C901C7">
        <w:rPr>
          <w:rFonts w:asciiTheme="minorHAnsi" w:hAnsiTheme="minorHAnsi" w:cstheme="minorHAnsi"/>
          <w:b/>
          <w:sz w:val="24"/>
          <w:szCs w:val="24"/>
          <w:u w:val="single"/>
        </w:rPr>
        <w:t>Finalità e basi giuridiche del trattamento dei Dati Personali</w:t>
      </w:r>
    </w:p>
    <w:p w14:paraId="0DC4ED74" w14:textId="0B6253E8" w:rsidR="00EC499F" w:rsidRPr="00C901C7" w:rsidRDefault="006E7A24" w:rsidP="00F43FF2">
      <w:pPr>
        <w:spacing w:after="120" w:line="240" w:lineRule="auto"/>
        <w:ind w:right="-6"/>
        <w:jc w:val="both"/>
        <w:rPr>
          <w:rFonts w:asciiTheme="minorHAnsi" w:eastAsia="Times New Roman" w:hAnsiTheme="minorHAnsi" w:cstheme="minorHAnsi"/>
          <w:sz w:val="24"/>
          <w:szCs w:val="24"/>
          <w:u w:val="single"/>
        </w:rPr>
      </w:pPr>
      <w:r w:rsidRPr="00C901C7">
        <w:rPr>
          <w:rFonts w:asciiTheme="minorHAnsi" w:eastAsia="Times New Roman" w:hAnsiTheme="minorHAnsi" w:cstheme="minorHAnsi"/>
          <w:sz w:val="24"/>
          <w:szCs w:val="24"/>
        </w:rPr>
        <w:t xml:space="preserve">La Scuola, </w:t>
      </w:r>
      <w:r w:rsidR="00792A7A" w:rsidRPr="00C901C7">
        <w:rPr>
          <w:rFonts w:asciiTheme="minorHAnsi" w:eastAsia="Times New Roman" w:hAnsiTheme="minorHAnsi" w:cstheme="minorHAnsi"/>
          <w:sz w:val="24"/>
          <w:szCs w:val="24"/>
          <w:u w:val="single"/>
        </w:rPr>
        <w:t>nei limiti dell’autonomia alla stessa riconosciuta e nel rispetto delle proprie competenze, comprese quelle specifiche del dirigente scolastico e degli organi collegiali</w:t>
      </w:r>
      <w:r w:rsidR="00792A7A" w:rsidRPr="00C901C7">
        <w:rPr>
          <w:rFonts w:asciiTheme="minorHAnsi" w:eastAsia="Times New Roman" w:hAnsiTheme="minorHAnsi" w:cstheme="minorHAnsi"/>
          <w:sz w:val="24"/>
          <w:szCs w:val="24"/>
        </w:rPr>
        <w:t xml:space="preserve">, </w:t>
      </w:r>
      <w:r w:rsidR="00EC499F" w:rsidRPr="00C901C7">
        <w:rPr>
          <w:rFonts w:asciiTheme="minorHAnsi" w:eastAsia="Times New Roman" w:hAnsiTheme="minorHAnsi" w:cstheme="minorHAnsi"/>
          <w:sz w:val="24"/>
          <w:szCs w:val="24"/>
        </w:rPr>
        <w:t xml:space="preserve">tratta i Dati Personali </w:t>
      </w:r>
      <w:r w:rsidR="00F027E1" w:rsidRPr="00C901C7">
        <w:rPr>
          <w:rFonts w:asciiTheme="minorHAnsi" w:eastAsia="Times New Roman" w:hAnsiTheme="minorHAnsi" w:cstheme="minorHAnsi"/>
          <w:sz w:val="24"/>
          <w:szCs w:val="24"/>
        </w:rPr>
        <w:t>per il perseguimento delle finalità istituzionali della Scuola connesse all’instaurazione e all’esecuzione del Rapporto di Lavoro e precisamente</w:t>
      </w:r>
      <w:r w:rsidR="00F027E1" w:rsidRPr="00C901C7">
        <w:rPr>
          <w:rFonts w:asciiTheme="minorHAnsi" w:eastAsia="Times New Roman" w:hAnsiTheme="minorHAnsi" w:cstheme="minorHAnsi"/>
          <w:sz w:val="24"/>
          <w:szCs w:val="24"/>
          <w:u w:val="single"/>
        </w:rPr>
        <w:t xml:space="preserve">: </w:t>
      </w:r>
    </w:p>
    <w:p w14:paraId="56D626BF" w14:textId="376C4D1F" w:rsidR="00EC499F" w:rsidRPr="00C901C7" w:rsidRDefault="00EC499F" w:rsidP="00F43FF2">
      <w:pPr>
        <w:pStyle w:val="Paragrafoelenco"/>
        <w:numPr>
          <w:ilvl w:val="0"/>
          <w:numId w:val="7"/>
        </w:numPr>
        <w:tabs>
          <w:tab w:val="left" w:pos="426"/>
        </w:tabs>
        <w:spacing w:after="0" w:line="240" w:lineRule="auto"/>
        <w:ind w:right="-6"/>
        <w:jc w:val="both"/>
        <w:rPr>
          <w:rFonts w:asciiTheme="minorHAnsi" w:eastAsia="Times New Roman" w:hAnsiTheme="minorHAnsi" w:cstheme="minorHAnsi"/>
          <w:sz w:val="24"/>
          <w:szCs w:val="24"/>
        </w:rPr>
      </w:pPr>
      <w:r w:rsidRPr="00C901C7">
        <w:rPr>
          <w:rFonts w:asciiTheme="minorHAnsi" w:eastAsia="Times New Roman" w:hAnsiTheme="minorHAnsi" w:cstheme="minorHAnsi"/>
          <w:sz w:val="24"/>
          <w:szCs w:val="24"/>
        </w:rPr>
        <w:t>gestione del Rapporto di Lavoro, tra cui l’adempimento</w:t>
      </w:r>
      <w:r w:rsidR="00DB663C" w:rsidRPr="00C901C7">
        <w:rPr>
          <w:rFonts w:asciiTheme="minorHAnsi" w:eastAsia="Times New Roman" w:hAnsiTheme="minorHAnsi" w:cstheme="minorHAnsi"/>
          <w:sz w:val="24"/>
          <w:szCs w:val="24"/>
        </w:rPr>
        <w:t>,</w:t>
      </w:r>
      <w:r w:rsidRPr="00C901C7">
        <w:rPr>
          <w:rFonts w:asciiTheme="minorHAnsi" w:eastAsia="Times New Roman" w:hAnsiTheme="minorHAnsi" w:cstheme="minorHAnsi"/>
          <w:sz w:val="24"/>
          <w:szCs w:val="24"/>
        </w:rPr>
        <w:t xml:space="preserve"> degli obblighi in materia di diritto del lavoro </w:t>
      </w:r>
      <w:r w:rsidR="00DB663C" w:rsidRPr="00C901C7">
        <w:rPr>
          <w:rFonts w:asciiTheme="minorHAnsi" w:eastAsia="Times New Roman" w:hAnsiTheme="minorHAnsi" w:cstheme="minorHAnsi"/>
          <w:sz w:val="24"/>
          <w:szCs w:val="24"/>
        </w:rPr>
        <w:t xml:space="preserve">(pubblico) e delle connesse incombenze </w:t>
      </w:r>
      <w:r w:rsidRPr="00C901C7">
        <w:rPr>
          <w:rFonts w:asciiTheme="minorHAnsi" w:eastAsia="Times New Roman" w:hAnsiTheme="minorHAnsi" w:cstheme="minorHAnsi"/>
          <w:sz w:val="24"/>
          <w:szCs w:val="24"/>
        </w:rPr>
        <w:t>di tipo contrattuale, amministrativo, assicurativo, contabile</w:t>
      </w:r>
      <w:r w:rsidR="00AC5E98" w:rsidRPr="00C901C7">
        <w:rPr>
          <w:rFonts w:asciiTheme="minorHAnsi" w:eastAsia="Times New Roman" w:hAnsiTheme="minorHAnsi" w:cstheme="minorHAnsi"/>
          <w:sz w:val="24"/>
          <w:szCs w:val="24"/>
        </w:rPr>
        <w:t xml:space="preserve"> e </w:t>
      </w:r>
      <w:r w:rsidRPr="00C901C7">
        <w:rPr>
          <w:rFonts w:asciiTheme="minorHAnsi" w:eastAsia="Times New Roman" w:hAnsiTheme="minorHAnsi" w:cstheme="minorHAnsi"/>
          <w:sz w:val="24"/>
          <w:szCs w:val="24"/>
        </w:rPr>
        <w:t>retributivo</w:t>
      </w:r>
      <w:r w:rsidR="00DB663C" w:rsidRPr="00C901C7">
        <w:rPr>
          <w:rFonts w:asciiTheme="minorHAnsi" w:eastAsia="Times New Roman" w:hAnsiTheme="minorHAnsi" w:cstheme="minorHAnsi"/>
          <w:sz w:val="24"/>
          <w:szCs w:val="24"/>
        </w:rPr>
        <w:t xml:space="preserve"> </w:t>
      </w:r>
      <w:r w:rsidR="00AC5E98" w:rsidRPr="00C901C7">
        <w:rPr>
          <w:rFonts w:asciiTheme="minorHAnsi" w:eastAsia="Times New Roman" w:hAnsiTheme="minorHAnsi" w:cstheme="minorHAnsi"/>
          <w:sz w:val="24"/>
          <w:szCs w:val="24"/>
        </w:rPr>
        <w:t>(compreso l’assolvimento dei doveri informativi e di rendicontazione nei confronti dell’amministrazione finanziaria),</w:t>
      </w:r>
      <w:r w:rsidRPr="00C901C7">
        <w:rPr>
          <w:rFonts w:asciiTheme="minorHAnsi" w:eastAsia="Times New Roman" w:hAnsiTheme="minorHAnsi" w:cstheme="minorHAnsi"/>
          <w:sz w:val="24"/>
          <w:szCs w:val="24"/>
        </w:rPr>
        <w:t xml:space="preserve"> previdenziale</w:t>
      </w:r>
      <w:r w:rsidR="00AC5E98" w:rsidRPr="00C901C7">
        <w:rPr>
          <w:rFonts w:asciiTheme="minorHAnsi" w:eastAsia="Times New Roman" w:hAnsiTheme="minorHAnsi" w:cstheme="minorHAnsi"/>
          <w:sz w:val="24"/>
          <w:szCs w:val="24"/>
        </w:rPr>
        <w:t xml:space="preserve"> ed assistenziale</w:t>
      </w:r>
      <w:r w:rsidR="007C2B10" w:rsidRPr="00C901C7">
        <w:rPr>
          <w:rFonts w:asciiTheme="minorHAnsi" w:eastAsia="Times New Roman" w:hAnsiTheme="minorHAnsi" w:cstheme="minorHAnsi"/>
          <w:sz w:val="24"/>
          <w:szCs w:val="24"/>
        </w:rPr>
        <w:t>, nonché per l’</w:t>
      </w:r>
      <w:r w:rsidR="00AC5E98" w:rsidRPr="00C901C7">
        <w:rPr>
          <w:rFonts w:asciiTheme="minorHAnsi" w:eastAsia="Times New Roman" w:hAnsiTheme="minorHAnsi" w:cstheme="minorHAnsi"/>
          <w:sz w:val="24"/>
          <w:szCs w:val="24"/>
        </w:rPr>
        <w:t xml:space="preserve">organizzazione del personale docente </w:t>
      </w:r>
      <w:r w:rsidR="007C2B10" w:rsidRPr="00C901C7">
        <w:rPr>
          <w:rFonts w:asciiTheme="minorHAnsi" w:eastAsia="Times New Roman" w:hAnsiTheme="minorHAnsi" w:cstheme="minorHAnsi"/>
          <w:sz w:val="24"/>
          <w:szCs w:val="24"/>
        </w:rPr>
        <w:t>e l’attuazione e valorizzazione</w:t>
      </w:r>
      <w:r w:rsidR="00C67222" w:rsidRPr="00C901C7">
        <w:rPr>
          <w:rFonts w:asciiTheme="minorHAnsi" w:eastAsia="Times New Roman" w:hAnsiTheme="minorHAnsi" w:cstheme="minorHAnsi"/>
          <w:sz w:val="24"/>
          <w:szCs w:val="24"/>
        </w:rPr>
        <w:t xml:space="preserve">, anche nel contesto del PTOF, </w:t>
      </w:r>
      <w:r w:rsidR="007C2B10" w:rsidRPr="00C901C7">
        <w:rPr>
          <w:rFonts w:asciiTheme="minorHAnsi" w:eastAsia="Times New Roman" w:hAnsiTheme="minorHAnsi" w:cstheme="minorHAnsi"/>
          <w:sz w:val="24"/>
          <w:szCs w:val="24"/>
        </w:rPr>
        <w:t xml:space="preserve">della propria offerta formativa e attività educativa </w:t>
      </w:r>
      <w:r w:rsidR="00AC5E98" w:rsidRPr="00C901C7">
        <w:rPr>
          <w:rFonts w:asciiTheme="minorHAnsi" w:eastAsia="Times New Roman" w:hAnsiTheme="minorHAnsi" w:cstheme="minorHAnsi"/>
          <w:sz w:val="24"/>
          <w:szCs w:val="24"/>
        </w:rPr>
        <w:t>(</w:t>
      </w:r>
      <w:r w:rsidR="00C67222" w:rsidRPr="00C901C7">
        <w:rPr>
          <w:rFonts w:asciiTheme="minorHAnsi" w:eastAsia="Times New Roman" w:hAnsiTheme="minorHAnsi" w:cstheme="minorHAnsi"/>
          <w:sz w:val="24"/>
          <w:szCs w:val="24"/>
        </w:rPr>
        <w:t>tra cui l’</w:t>
      </w:r>
      <w:r w:rsidR="00AC5E98" w:rsidRPr="00C901C7">
        <w:rPr>
          <w:rFonts w:asciiTheme="minorHAnsi" w:eastAsia="Times New Roman" w:hAnsiTheme="minorHAnsi" w:cstheme="minorHAnsi"/>
          <w:sz w:val="24"/>
          <w:szCs w:val="24"/>
        </w:rPr>
        <w:t xml:space="preserve">assegnazione </w:t>
      </w:r>
      <w:r w:rsidR="00C67222" w:rsidRPr="00C901C7">
        <w:rPr>
          <w:rFonts w:asciiTheme="minorHAnsi" w:eastAsia="Times New Roman" w:hAnsiTheme="minorHAnsi" w:cstheme="minorHAnsi"/>
          <w:sz w:val="24"/>
          <w:szCs w:val="24"/>
        </w:rPr>
        <w:t xml:space="preserve">a </w:t>
      </w:r>
      <w:r w:rsidR="00AC5E98" w:rsidRPr="00C901C7">
        <w:rPr>
          <w:rFonts w:asciiTheme="minorHAnsi" w:eastAsia="Times New Roman" w:hAnsiTheme="minorHAnsi" w:cstheme="minorHAnsi"/>
          <w:sz w:val="24"/>
          <w:szCs w:val="24"/>
        </w:rPr>
        <w:t>classi</w:t>
      </w:r>
      <w:r w:rsidR="00792A7A" w:rsidRPr="00C901C7">
        <w:rPr>
          <w:rFonts w:asciiTheme="minorHAnsi" w:eastAsia="Times New Roman" w:hAnsiTheme="minorHAnsi" w:cstheme="minorHAnsi"/>
          <w:sz w:val="24"/>
          <w:szCs w:val="24"/>
        </w:rPr>
        <w:t>, plessi e sezioni distaccate</w:t>
      </w:r>
      <w:r w:rsidR="00AC5E98" w:rsidRPr="00C901C7">
        <w:rPr>
          <w:rFonts w:asciiTheme="minorHAnsi" w:eastAsia="Times New Roman" w:hAnsiTheme="minorHAnsi" w:cstheme="minorHAnsi"/>
          <w:sz w:val="24"/>
          <w:szCs w:val="24"/>
        </w:rPr>
        <w:t xml:space="preserve">, </w:t>
      </w:r>
      <w:r w:rsidR="00792A7A" w:rsidRPr="00C901C7">
        <w:rPr>
          <w:rFonts w:asciiTheme="minorHAnsi" w:eastAsia="Times New Roman" w:hAnsiTheme="minorHAnsi" w:cstheme="minorHAnsi"/>
          <w:sz w:val="24"/>
          <w:szCs w:val="24"/>
        </w:rPr>
        <w:t xml:space="preserve">gestione </w:t>
      </w:r>
      <w:r w:rsidR="00AC5E98" w:rsidRPr="00C901C7">
        <w:rPr>
          <w:rFonts w:asciiTheme="minorHAnsi" w:eastAsia="Times New Roman" w:hAnsiTheme="minorHAnsi" w:cstheme="minorHAnsi"/>
          <w:sz w:val="24"/>
          <w:szCs w:val="24"/>
        </w:rPr>
        <w:t xml:space="preserve">supplenze, </w:t>
      </w:r>
      <w:r w:rsidR="00792A7A" w:rsidRPr="00C901C7">
        <w:rPr>
          <w:rFonts w:asciiTheme="minorHAnsi" w:eastAsia="Times New Roman" w:hAnsiTheme="minorHAnsi" w:cstheme="minorHAnsi"/>
          <w:sz w:val="24"/>
          <w:szCs w:val="24"/>
        </w:rPr>
        <w:t xml:space="preserve">articolazione </w:t>
      </w:r>
      <w:r w:rsidR="00AC5E98" w:rsidRPr="00C901C7">
        <w:rPr>
          <w:rFonts w:asciiTheme="minorHAnsi" w:eastAsia="Times New Roman" w:hAnsiTheme="minorHAnsi" w:cstheme="minorHAnsi"/>
          <w:sz w:val="24"/>
          <w:szCs w:val="24"/>
        </w:rPr>
        <w:t>orario,</w:t>
      </w:r>
      <w:r w:rsidR="00792A7A" w:rsidRPr="00C901C7">
        <w:rPr>
          <w:rFonts w:asciiTheme="minorHAnsi" w:eastAsia="Times New Roman" w:hAnsiTheme="minorHAnsi" w:cstheme="minorHAnsi"/>
          <w:sz w:val="24"/>
          <w:szCs w:val="24"/>
        </w:rPr>
        <w:t xml:space="preserve"> fruizione dei permessi per l’aggiornamento, individuazione personale per la realizzazione di attività e progetti di istituto</w:t>
      </w:r>
      <w:r w:rsidR="00C67222" w:rsidRPr="00C901C7">
        <w:rPr>
          <w:rFonts w:asciiTheme="minorHAnsi" w:eastAsia="Times New Roman" w:hAnsiTheme="minorHAnsi" w:cstheme="minorHAnsi"/>
          <w:sz w:val="24"/>
          <w:szCs w:val="24"/>
        </w:rPr>
        <w:t xml:space="preserve">, </w:t>
      </w:r>
      <w:r w:rsidR="007C2B10" w:rsidRPr="00C901C7">
        <w:rPr>
          <w:rFonts w:asciiTheme="minorHAnsi" w:eastAsia="Times New Roman" w:hAnsiTheme="minorHAnsi" w:cstheme="minorHAnsi"/>
          <w:sz w:val="24"/>
          <w:szCs w:val="24"/>
        </w:rPr>
        <w:t>realizzazione di progetti formativi d’intesa con enti ed istituzioni esterni alla Scuola</w:t>
      </w:r>
      <w:r w:rsidR="00C67222" w:rsidRPr="00C901C7">
        <w:rPr>
          <w:rFonts w:asciiTheme="minorHAnsi" w:eastAsia="Times New Roman" w:hAnsiTheme="minorHAnsi" w:cstheme="minorHAnsi"/>
          <w:sz w:val="24"/>
          <w:szCs w:val="24"/>
        </w:rPr>
        <w:t>,</w:t>
      </w:r>
      <w:r w:rsidR="007C2B10" w:rsidRPr="00C901C7">
        <w:rPr>
          <w:rFonts w:asciiTheme="minorHAnsi" w:eastAsia="Times New Roman" w:hAnsiTheme="minorHAnsi" w:cstheme="minorHAnsi"/>
          <w:sz w:val="24"/>
          <w:szCs w:val="24"/>
        </w:rPr>
        <w:t xml:space="preserve"> </w:t>
      </w:r>
      <w:r w:rsidRPr="00C901C7">
        <w:rPr>
          <w:rFonts w:asciiTheme="minorHAnsi" w:eastAsia="Times New Roman" w:hAnsiTheme="minorHAnsi" w:cstheme="minorHAnsi"/>
          <w:i/>
          <w:iCs/>
          <w:sz w:val="24"/>
          <w:szCs w:val="24"/>
        </w:rPr>
        <w:t>etc</w:t>
      </w:r>
      <w:r w:rsidRPr="00C901C7">
        <w:rPr>
          <w:rFonts w:asciiTheme="minorHAnsi" w:eastAsia="Times New Roman" w:hAnsiTheme="minorHAnsi" w:cstheme="minorHAnsi"/>
          <w:sz w:val="24"/>
          <w:szCs w:val="24"/>
        </w:rPr>
        <w:t xml:space="preserve">.), </w:t>
      </w:r>
      <w:r w:rsidR="00DB663C" w:rsidRPr="00C901C7">
        <w:rPr>
          <w:rFonts w:asciiTheme="minorHAnsi" w:eastAsia="Times New Roman" w:hAnsiTheme="minorHAnsi" w:cstheme="minorHAnsi"/>
          <w:sz w:val="24"/>
          <w:szCs w:val="24"/>
        </w:rPr>
        <w:t xml:space="preserve">nonché </w:t>
      </w:r>
      <w:r w:rsidRPr="00C901C7">
        <w:rPr>
          <w:rFonts w:asciiTheme="minorHAnsi" w:eastAsia="Times New Roman" w:hAnsiTheme="minorHAnsi" w:cstheme="minorHAnsi"/>
          <w:sz w:val="24"/>
          <w:szCs w:val="24"/>
        </w:rPr>
        <w:t xml:space="preserve">degli adempimenti conseguenti agli infortuni sul lavoro e di quanto necessario a </w:t>
      </w:r>
      <w:proofErr w:type="spellStart"/>
      <w:r w:rsidRPr="00C901C7">
        <w:rPr>
          <w:rFonts w:asciiTheme="minorHAnsi" w:eastAsia="Times New Roman" w:hAnsiTheme="minorHAnsi" w:cstheme="minorHAnsi"/>
          <w:sz w:val="24"/>
          <w:szCs w:val="24"/>
        </w:rPr>
        <w:t>consentirLe</w:t>
      </w:r>
      <w:proofErr w:type="spellEnd"/>
      <w:r w:rsidRPr="00C901C7">
        <w:rPr>
          <w:rFonts w:asciiTheme="minorHAnsi" w:eastAsia="Times New Roman" w:hAnsiTheme="minorHAnsi" w:cstheme="minorHAnsi"/>
          <w:sz w:val="24"/>
          <w:szCs w:val="24"/>
        </w:rPr>
        <w:t xml:space="preserve"> il corretto godimento dei Suoi diritti specifici derivanti dal Rapporto di Lavoro</w:t>
      </w:r>
      <w:r w:rsidR="00C67222" w:rsidRPr="00C901C7">
        <w:rPr>
          <w:rFonts w:asciiTheme="minorHAnsi" w:eastAsia="Times New Roman" w:hAnsiTheme="minorHAnsi" w:cstheme="minorHAnsi"/>
          <w:sz w:val="24"/>
          <w:szCs w:val="24"/>
        </w:rPr>
        <w:t xml:space="preserve">; </w:t>
      </w:r>
    </w:p>
    <w:p w14:paraId="709962A6" w14:textId="2EB51CE6" w:rsidR="00EC499F" w:rsidRPr="00C901C7" w:rsidRDefault="00EC499F" w:rsidP="00F43FF2">
      <w:pPr>
        <w:pStyle w:val="Paragrafoelenco"/>
        <w:numPr>
          <w:ilvl w:val="0"/>
          <w:numId w:val="7"/>
        </w:numPr>
        <w:tabs>
          <w:tab w:val="left" w:pos="851"/>
        </w:tabs>
        <w:spacing w:after="0" w:line="240" w:lineRule="auto"/>
        <w:ind w:right="-6"/>
        <w:jc w:val="both"/>
        <w:rPr>
          <w:rFonts w:asciiTheme="minorHAnsi" w:eastAsia="Times New Roman" w:hAnsiTheme="minorHAnsi" w:cstheme="minorHAnsi"/>
          <w:sz w:val="24"/>
          <w:szCs w:val="24"/>
        </w:rPr>
      </w:pPr>
      <w:r w:rsidRPr="00C901C7">
        <w:rPr>
          <w:rFonts w:asciiTheme="minorHAnsi" w:eastAsia="Times New Roman" w:hAnsiTheme="minorHAnsi" w:cstheme="minorHAnsi"/>
          <w:sz w:val="24"/>
          <w:szCs w:val="24"/>
        </w:rPr>
        <w:t>eventuale difesa di</w:t>
      </w:r>
      <w:r w:rsidR="00D94F83" w:rsidRPr="00C901C7">
        <w:rPr>
          <w:rFonts w:asciiTheme="minorHAnsi" w:eastAsia="Times New Roman" w:hAnsiTheme="minorHAnsi" w:cstheme="minorHAnsi"/>
          <w:sz w:val="24"/>
          <w:szCs w:val="24"/>
        </w:rPr>
        <w:t xml:space="preserve"> un </w:t>
      </w:r>
      <w:r w:rsidRPr="00C901C7">
        <w:rPr>
          <w:rFonts w:asciiTheme="minorHAnsi" w:eastAsia="Times New Roman" w:hAnsiTheme="minorHAnsi" w:cstheme="minorHAnsi"/>
          <w:sz w:val="24"/>
          <w:szCs w:val="24"/>
        </w:rPr>
        <w:t xml:space="preserve">diritto in sede giudiziaria e stragiudiziale </w:t>
      </w:r>
      <w:r w:rsidR="0087737A" w:rsidRPr="00C901C7">
        <w:rPr>
          <w:rFonts w:asciiTheme="minorHAnsi" w:eastAsia="Times New Roman" w:hAnsiTheme="minorHAnsi" w:cstheme="minorHAnsi"/>
          <w:sz w:val="24"/>
          <w:szCs w:val="24"/>
        </w:rPr>
        <w:t>(</w:t>
      </w:r>
      <w:r w:rsidRPr="00C901C7">
        <w:rPr>
          <w:rFonts w:asciiTheme="minorHAnsi" w:eastAsia="Times New Roman" w:hAnsiTheme="minorHAnsi" w:cstheme="minorHAnsi"/>
          <w:sz w:val="24"/>
          <w:szCs w:val="24"/>
        </w:rPr>
        <w:t xml:space="preserve">e per la </w:t>
      </w:r>
      <w:r w:rsidR="00D94F83" w:rsidRPr="00C901C7">
        <w:rPr>
          <w:rFonts w:asciiTheme="minorHAnsi" w:eastAsia="Times New Roman" w:hAnsiTheme="minorHAnsi" w:cstheme="minorHAnsi"/>
          <w:sz w:val="24"/>
          <w:szCs w:val="24"/>
        </w:rPr>
        <w:t>prevenzione e repressione di frodi e di qualsiasi attività illecita</w:t>
      </w:r>
      <w:r w:rsidRPr="00C901C7">
        <w:rPr>
          <w:rFonts w:asciiTheme="minorHAnsi" w:eastAsia="Times New Roman" w:hAnsiTheme="minorHAnsi" w:cstheme="minorHAnsi"/>
          <w:sz w:val="24"/>
          <w:szCs w:val="24"/>
        </w:rPr>
        <w:t xml:space="preserve">, la tutela del patrimonio </w:t>
      </w:r>
      <w:r w:rsidR="00D94F83" w:rsidRPr="00C901C7">
        <w:rPr>
          <w:rFonts w:asciiTheme="minorHAnsi" w:eastAsia="Times New Roman" w:hAnsiTheme="minorHAnsi" w:cstheme="minorHAnsi"/>
          <w:sz w:val="24"/>
          <w:szCs w:val="24"/>
        </w:rPr>
        <w:t xml:space="preserve">scolastico </w:t>
      </w:r>
      <w:r w:rsidRPr="00C901C7">
        <w:rPr>
          <w:rFonts w:asciiTheme="minorHAnsi" w:eastAsia="Times New Roman" w:hAnsiTheme="minorHAnsi" w:cstheme="minorHAnsi"/>
          <w:sz w:val="24"/>
          <w:szCs w:val="24"/>
        </w:rPr>
        <w:t>e</w:t>
      </w:r>
      <w:r w:rsidRPr="00C901C7">
        <w:rPr>
          <w:rFonts w:asciiTheme="minorHAnsi" w:hAnsiTheme="minorHAnsi" w:cstheme="minorHAnsi"/>
          <w:sz w:val="24"/>
          <w:szCs w:val="24"/>
        </w:rPr>
        <w:t xml:space="preserve"> la sicurezza dei dati e dei sistemi</w:t>
      </w:r>
      <w:r w:rsidRPr="00C901C7">
        <w:rPr>
          <w:rFonts w:asciiTheme="minorHAnsi" w:eastAsia="Times New Roman" w:hAnsiTheme="minorHAnsi" w:cstheme="minorHAnsi"/>
          <w:sz w:val="24"/>
          <w:szCs w:val="24"/>
        </w:rPr>
        <w:t xml:space="preserve">, </w:t>
      </w:r>
      <w:r w:rsidRPr="00C901C7">
        <w:rPr>
          <w:rFonts w:asciiTheme="minorHAnsi" w:hAnsiTheme="minorHAnsi" w:cstheme="minorHAnsi"/>
          <w:sz w:val="24"/>
          <w:szCs w:val="24"/>
        </w:rPr>
        <w:t xml:space="preserve">la sicurezza </w:t>
      </w:r>
      <w:r w:rsidR="00792A7A" w:rsidRPr="00C901C7">
        <w:rPr>
          <w:rFonts w:asciiTheme="minorHAnsi" w:hAnsiTheme="minorHAnsi" w:cstheme="minorHAnsi"/>
          <w:sz w:val="24"/>
          <w:szCs w:val="24"/>
        </w:rPr>
        <w:t>nei luoghi di</w:t>
      </w:r>
      <w:r w:rsidRPr="00C901C7">
        <w:rPr>
          <w:rFonts w:asciiTheme="minorHAnsi" w:hAnsiTheme="minorHAnsi" w:cstheme="minorHAnsi"/>
          <w:sz w:val="24"/>
          <w:szCs w:val="24"/>
        </w:rPr>
        <w:t xml:space="preserve"> lavoro nonché l'adozione dei provvedimenti disciplinari</w:t>
      </w:r>
      <w:r w:rsidR="001C2AE4" w:rsidRPr="00C901C7">
        <w:rPr>
          <w:rFonts w:asciiTheme="minorHAnsi" w:hAnsiTheme="minorHAnsi" w:cstheme="minorHAnsi"/>
          <w:sz w:val="24"/>
          <w:szCs w:val="24"/>
        </w:rPr>
        <w:t xml:space="preserve"> (nei limiti delle proprie competenze)</w:t>
      </w:r>
      <w:r w:rsidRPr="00C901C7">
        <w:rPr>
          <w:rFonts w:asciiTheme="minorHAnsi" w:hAnsiTheme="minorHAnsi" w:cstheme="minorHAnsi"/>
          <w:sz w:val="24"/>
          <w:szCs w:val="24"/>
        </w:rPr>
        <w:t xml:space="preserve">; </w:t>
      </w:r>
    </w:p>
    <w:p w14:paraId="35AD5B36" w14:textId="5E1D8FB8" w:rsidR="00DB663C" w:rsidRPr="00C901C7" w:rsidRDefault="00EC499F" w:rsidP="00F43FF2">
      <w:pPr>
        <w:widowControl w:val="0"/>
        <w:numPr>
          <w:ilvl w:val="0"/>
          <w:numId w:val="7"/>
        </w:numPr>
        <w:spacing w:after="0" w:line="240" w:lineRule="auto"/>
        <w:ind w:right="111"/>
        <w:jc w:val="both"/>
        <w:rPr>
          <w:rFonts w:asciiTheme="minorHAnsi" w:hAnsiTheme="minorHAnsi" w:cstheme="minorHAnsi"/>
          <w:sz w:val="24"/>
          <w:szCs w:val="24"/>
        </w:rPr>
      </w:pPr>
      <w:r w:rsidRPr="00C901C7">
        <w:rPr>
          <w:rFonts w:asciiTheme="minorHAnsi" w:eastAsia="Times New Roman" w:hAnsiTheme="minorHAnsi" w:cstheme="minorHAnsi"/>
          <w:sz w:val="24"/>
          <w:szCs w:val="24"/>
        </w:rPr>
        <w:t>adempimento di ulteriori obblighi previsti dalla legge (</w:t>
      </w:r>
      <w:r w:rsidR="00DB663C" w:rsidRPr="00C901C7">
        <w:rPr>
          <w:rFonts w:asciiTheme="minorHAnsi" w:eastAsia="Times New Roman" w:hAnsiTheme="minorHAnsi" w:cstheme="minorHAnsi"/>
          <w:sz w:val="24"/>
          <w:szCs w:val="24"/>
        </w:rPr>
        <w:t xml:space="preserve">compresi </w:t>
      </w:r>
      <w:r w:rsidR="00DB663C" w:rsidRPr="00C901C7">
        <w:rPr>
          <w:rFonts w:asciiTheme="minorHAnsi" w:hAnsiTheme="minorHAnsi" w:cstheme="minorHAnsi"/>
          <w:sz w:val="24"/>
          <w:szCs w:val="24"/>
        </w:rPr>
        <w:t>quelli in materia di trasparenza e legalità previsti dal D.lgs. 33/2013 e dalla L. 190/2012)</w:t>
      </w:r>
      <w:r w:rsidRPr="00C901C7">
        <w:rPr>
          <w:rFonts w:asciiTheme="minorHAnsi" w:eastAsia="Times New Roman" w:hAnsiTheme="minorHAnsi" w:cstheme="minorHAnsi"/>
          <w:sz w:val="24"/>
          <w:szCs w:val="24"/>
        </w:rPr>
        <w:t>, dai regolamenti e dalla normativa comunitaria, nonché di disposizioni impartite da Autorità competenti</w:t>
      </w:r>
      <w:r w:rsidR="00DB663C" w:rsidRPr="00C901C7">
        <w:rPr>
          <w:rFonts w:asciiTheme="minorHAnsi" w:eastAsia="Times New Roman" w:hAnsiTheme="minorHAnsi" w:cstheme="minorHAnsi"/>
          <w:sz w:val="24"/>
          <w:szCs w:val="24"/>
        </w:rPr>
        <w:t xml:space="preserve"> e dal MI</w:t>
      </w:r>
      <w:r w:rsidRPr="00C901C7">
        <w:rPr>
          <w:rFonts w:asciiTheme="minorHAnsi" w:eastAsia="Times New Roman" w:hAnsiTheme="minorHAnsi" w:cstheme="minorHAnsi"/>
          <w:sz w:val="24"/>
          <w:szCs w:val="24"/>
        </w:rPr>
        <w:t>;</w:t>
      </w:r>
    </w:p>
    <w:p w14:paraId="06EA13BD" w14:textId="09DC9CB0" w:rsidR="009C3371" w:rsidRPr="00C901C7" w:rsidRDefault="00E87C76" w:rsidP="00F43FF2">
      <w:pPr>
        <w:widowControl w:val="0"/>
        <w:numPr>
          <w:ilvl w:val="0"/>
          <w:numId w:val="7"/>
        </w:numPr>
        <w:spacing w:line="240" w:lineRule="auto"/>
        <w:ind w:right="111"/>
        <w:jc w:val="both"/>
        <w:rPr>
          <w:rFonts w:asciiTheme="minorHAnsi" w:hAnsiTheme="minorHAnsi" w:cstheme="minorHAnsi"/>
          <w:sz w:val="24"/>
          <w:szCs w:val="24"/>
        </w:rPr>
      </w:pPr>
      <w:bookmarkStart w:id="4" w:name="_Hlk32852663"/>
      <w:r w:rsidRPr="00C901C7">
        <w:rPr>
          <w:rFonts w:asciiTheme="minorHAnsi" w:eastAsia="Times New Roman" w:hAnsiTheme="minorHAnsi" w:cstheme="minorHAnsi"/>
          <w:sz w:val="24"/>
          <w:szCs w:val="24"/>
        </w:rPr>
        <w:t>nonché,</w:t>
      </w:r>
      <w:r w:rsidRPr="00C901C7">
        <w:rPr>
          <w:rFonts w:asciiTheme="minorHAnsi" w:hAnsiTheme="minorHAnsi" w:cstheme="minorHAnsi"/>
          <w:sz w:val="24"/>
          <w:szCs w:val="24"/>
        </w:rPr>
        <w:t xml:space="preserve"> a fini di archiviazione nel pubblico interesse.</w:t>
      </w:r>
    </w:p>
    <w:p w14:paraId="6F44093E" w14:textId="4E58459D" w:rsidR="00AC5E98" w:rsidRPr="00C901C7" w:rsidRDefault="00AC5E98" w:rsidP="00F43FF2">
      <w:pPr>
        <w:widowControl w:val="0"/>
        <w:spacing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Per le finalità indicate</w:t>
      </w:r>
      <w:bookmarkEnd w:id="4"/>
      <w:r w:rsidRPr="00C901C7">
        <w:rPr>
          <w:rFonts w:asciiTheme="minorHAnsi" w:hAnsiTheme="minorHAnsi" w:cstheme="minorHAnsi"/>
          <w:sz w:val="24"/>
          <w:szCs w:val="24"/>
        </w:rPr>
        <w:t xml:space="preserve">, i </w:t>
      </w:r>
      <w:r w:rsidR="002E21DA" w:rsidRPr="00C901C7">
        <w:rPr>
          <w:rFonts w:asciiTheme="minorHAnsi" w:hAnsiTheme="minorHAnsi" w:cstheme="minorHAnsi"/>
          <w:bCs/>
          <w:sz w:val="24"/>
          <w:szCs w:val="24"/>
        </w:rPr>
        <w:t>Dati Personali</w:t>
      </w:r>
      <w:r w:rsidR="002E21DA" w:rsidRPr="00C901C7">
        <w:rPr>
          <w:rFonts w:asciiTheme="minorHAnsi" w:hAnsiTheme="minorHAnsi" w:cstheme="minorHAnsi"/>
          <w:b/>
          <w:sz w:val="24"/>
          <w:szCs w:val="24"/>
        </w:rPr>
        <w:t xml:space="preserve"> </w:t>
      </w:r>
      <w:r w:rsidRPr="00C901C7">
        <w:rPr>
          <w:rFonts w:asciiTheme="minorHAnsi" w:hAnsiTheme="minorHAnsi" w:cstheme="minorHAnsi"/>
          <w:sz w:val="24"/>
          <w:szCs w:val="24"/>
        </w:rPr>
        <w:t xml:space="preserve">sono trattati </w:t>
      </w:r>
      <w:r w:rsidR="00D94F83" w:rsidRPr="00C901C7">
        <w:rPr>
          <w:rFonts w:asciiTheme="minorHAnsi" w:hAnsiTheme="minorHAnsi" w:cstheme="minorHAnsi"/>
          <w:sz w:val="24"/>
          <w:szCs w:val="24"/>
        </w:rPr>
        <w:t xml:space="preserve">quindi </w:t>
      </w:r>
      <w:r w:rsidRPr="00C901C7">
        <w:rPr>
          <w:rFonts w:asciiTheme="minorHAnsi" w:hAnsiTheme="minorHAnsi" w:cstheme="minorHAnsi"/>
          <w:sz w:val="24"/>
          <w:szCs w:val="24"/>
        </w:rPr>
        <w:t xml:space="preserve">sulle seguenti </w:t>
      </w:r>
      <w:r w:rsidRPr="00C901C7">
        <w:rPr>
          <w:rFonts w:asciiTheme="minorHAnsi" w:hAnsiTheme="minorHAnsi" w:cstheme="minorHAnsi"/>
          <w:sz w:val="24"/>
          <w:szCs w:val="24"/>
          <w:u w:val="single"/>
        </w:rPr>
        <w:t>basi giuridiche/condizioni di liceità</w:t>
      </w:r>
      <w:r w:rsidRPr="00C901C7">
        <w:rPr>
          <w:rFonts w:asciiTheme="minorHAnsi" w:hAnsiTheme="minorHAnsi" w:cstheme="minorHAnsi"/>
          <w:sz w:val="24"/>
          <w:szCs w:val="24"/>
        </w:rPr>
        <w:t xml:space="preserve">: </w:t>
      </w:r>
    </w:p>
    <w:p w14:paraId="2C3AE3F4" w14:textId="77777777" w:rsidR="002E21DA" w:rsidRPr="00C901C7" w:rsidRDefault="002E21DA" w:rsidP="00F43FF2">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i </w:t>
      </w:r>
      <w:r w:rsidRPr="00C901C7">
        <w:rPr>
          <w:rFonts w:asciiTheme="minorHAnsi" w:hAnsiTheme="minorHAnsi" w:cstheme="minorHAnsi"/>
          <w:b/>
          <w:bCs/>
          <w:sz w:val="24"/>
          <w:szCs w:val="24"/>
        </w:rPr>
        <w:t>dati comuni</w:t>
      </w:r>
      <w:r w:rsidRPr="00C901C7">
        <w:rPr>
          <w:rFonts w:asciiTheme="minorHAnsi" w:hAnsiTheme="minorHAnsi" w:cstheme="minorHAnsi"/>
          <w:sz w:val="24"/>
          <w:szCs w:val="24"/>
        </w:rPr>
        <w:t xml:space="preserve">: </w:t>
      </w:r>
      <w:bookmarkStart w:id="5" w:name="_Hlk68864651"/>
    </w:p>
    <w:p w14:paraId="32C78504" w14:textId="096819B2" w:rsidR="002E21DA" w:rsidRPr="00C901C7" w:rsidRDefault="00AC5E98" w:rsidP="00F43FF2">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per la finalità lett. a): </w:t>
      </w:r>
      <w:bookmarkEnd w:id="5"/>
      <w:r w:rsidRPr="00C901C7">
        <w:rPr>
          <w:rFonts w:asciiTheme="minorHAnsi" w:hAnsiTheme="minorHAnsi" w:cstheme="minorHAnsi"/>
          <w:sz w:val="24"/>
          <w:szCs w:val="24"/>
        </w:rPr>
        <w:t xml:space="preserve">sulla base dell'esecuzione del contratto inerente al Rapporto di Lavoro instaurato o di obblighi legali cui il Titolare è soggetto o l’esecuzione di un compito di interesse pubblico o connesso all’esercizio pubblici poteri da parte del Titolare; </w:t>
      </w:r>
      <w:r w:rsidR="002E21DA" w:rsidRPr="00C901C7">
        <w:rPr>
          <w:rFonts w:asciiTheme="minorHAnsi" w:hAnsiTheme="minorHAnsi" w:cstheme="minorHAnsi"/>
          <w:sz w:val="24"/>
          <w:szCs w:val="24"/>
        </w:rPr>
        <w:t xml:space="preserve"> </w:t>
      </w:r>
    </w:p>
    <w:p w14:paraId="53D14F55" w14:textId="78D20121" w:rsidR="002E21DA" w:rsidRPr="00C901C7" w:rsidRDefault="00AC5E98" w:rsidP="00F43FF2">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per la finalità lett. b): in forza del diritto di difesa e </w:t>
      </w:r>
      <w:r w:rsidR="00B1602D" w:rsidRPr="00C901C7">
        <w:rPr>
          <w:rFonts w:asciiTheme="minorHAnsi" w:hAnsiTheme="minorHAnsi" w:cstheme="minorHAnsi"/>
          <w:sz w:val="24"/>
          <w:szCs w:val="24"/>
        </w:rPr>
        <w:t xml:space="preserve">sicurezza </w:t>
      </w:r>
      <w:r w:rsidRPr="00C901C7">
        <w:rPr>
          <w:rFonts w:asciiTheme="minorHAnsi" w:hAnsiTheme="minorHAnsi" w:cstheme="minorHAnsi"/>
          <w:sz w:val="24"/>
          <w:szCs w:val="24"/>
        </w:rPr>
        <w:t xml:space="preserve">della Scuola da eventuali </w:t>
      </w:r>
      <w:r w:rsidR="00B1602D" w:rsidRPr="00C901C7">
        <w:rPr>
          <w:rFonts w:asciiTheme="minorHAnsi" w:hAnsiTheme="minorHAnsi" w:cstheme="minorHAnsi"/>
          <w:sz w:val="24"/>
          <w:szCs w:val="24"/>
        </w:rPr>
        <w:t>reati/</w:t>
      </w:r>
      <w:r w:rsidRPr="00C901C7">
        <w:rPr>
          <w:rFonts w:asciiTheme="minorHAnsi" w:hAnsiTheme="minorHAnsi" w:cstheme="minorHAnsi"/>
          <w:sz w:val="24"/>
          <w:szCs w:val="24"/>
        </w:rPr>
        <w:t xml:space="preserve">atti illeciti o comunque da condotte difformi rispetto </w:t>
      </w:r>
      <w:r w:rsidR="007C2B10" w:rsidRPr="00C901C7">
        <w:rPr>
          <w:rFonts w:asciiTheme="minorHAnsi" w:hAnsiTheme="minorHAnsi" w:cstheme="minorHAnsi"/>
          <w:sz w:val="24"/>
          <w:szCs w:val="24"/>
        </w:rPr>
        <w:t xml:space="preserve">agli impegni </w:t>
      </w:r>
      <w:r w:rsidRPr="00C901C7">
        <w:rPr>
          <w:rFonts w:asciiTheme="minorHAnsi" w:hAnsiTheme="minorHAnsi" w:cstheme="minorHAnsi"/>
          <w:sz w:val="24"/>
          <w:szCs w:val="24"/>
        </w:rPr>
        <w:t>da Lei assunt</w:t>
      </w:r>
      <w:r w:rsidR="007C2B10" w:rsidRPr="00C901C7">
        <w:rPr>
          <w:rFonts w:asciiTheme="minorHAnsi" w:hAnsiTheme="minorHAnsi" w:cstheme="minorHAnsi"/>
          <w:sz w:val="24"/>
          <w:szCs w:val="24"/>
        </w:rPr>
        <w:t>i</w:t>
      </w:r>
      <w:r w:rsidRPr="00C901C7">
        <w:rPr>
          <w:rFonts w:asciiTheme="minorHAnsi" w:hAnsiTheme="minorHAnsi" w:cstheme="minorHAnsi"/>
          <w:sz w:val="24"/>
          <w:szCs w:val="24"/>
        </w:rPr>
        <w:t xml:space="preserve"> con il Rapporto di Lavoro </w:t>
      </w:r>
      <w:r w:rsidR="007C2B10" w:rsidRPr="00C901C7">
        <w:rPr>
          <w:rFonts w:asciiTheme="minorHAnsi" w:hAnsiTheme="minorHAnsi" w:cstheme="minorHAnsi"/>
          <w:sz w:val="24"/>
          <w:szCs w:val="24"/>
        </w:rPr>
        <w:t xml:space="preserve">e alla Sua funzione di docente, </w:t>
      </w:r>
      <w:r w:rsidRPr="00C901C7">
        <w:rPr>
          <w:rFonts w:asciiTheme="minorHAnsi" w:hAnsiTheme="minorHAnsi" w:cstheme="minorHAnsi"/>
          <w:sz w:val="24"/>
          <w:szCs w:val="24"/>
        </w:rPr>
        <w:t>nonché a garantire la regolarità ed efficienza della gestione</w:t>
      </w:r>
      <w:r w:rsidR="00B1602D" w:rsidRPr="00C901C7">
        <w:rPr>
          <w:rFonts w:asciiTheme="minorHAnsi" w:hAnsiTheme="minorHAnsi" w:cstheme="minorHAnsi"/>
          <w:sz w:val="24"/>
          <w:szCs w:val="24"/>
        </w:rPr>
        <w:t xml:space="preserve"> organizzativa e formativa</w:t>
      </w:r>
      <w:r w:rsidRPr="00C901C7">
        <w:rPr>
          <w:rFonts w:asciiTheme="minorHAnsi" w:hAnsiTheme="minorHAnsi" w:cstheme="minorHAnsi"/>
          <w:sz w:val="24"/>
          <w:szCs w:val="24"/>
        </w:rPr>
        <w:t xml:space="preserve"> </w:t>
      </w:r>
      <w:r w:rsidR="00D94F83" w:rsidRPr="00C901C7">
        <w:rPr>
          <w:rFonts w:asciiTheme="minorHAnsi" w:hAnsiTheme="minorHAnsi" w:cstheme="minorHAnsi"/>
          <w:sz w:val="24"/>
          <w:szCs w:val="24"/>
        </w:rPr>
        <w:t xml:space="preserve">della Scuola </w:t>
      </w:r>
      <w:r w:rsidRPr="00C901C7">
        <w:rPr>
          <w:rFonts w:asciiTheme="minorHAnsi" w:hAnsiTheme="minorHAnsi" w:cstheme="minorHAnsi"/>
          <w:sz w:val="24"/>
          <w:szCs w:val="24"/>
        </w:rPr>
        <w:t xml:space="preserve">e la </w:t>
      </w:r>
      <w:r w:rsidR="00B1602D" w:rsidRPr="00C901C7">
        <w:rPr>
          <w:rFonts w:asciiTheme="minorHAnsi" w:hAnsiTheme="minorHAnsi" w:cstheme="minorHAnsi"/>
          <w:sz w:val="24"/>
          <w:szCs w:val="24"/>
        </w:rPr>
        <w:t xml:space="preserve">protezione </w:t>
      </w:r>
      <w:r w:rsidRPr="00C901C7">
        <w:rPr>
          <w:rFonts w:asciiTheme="minorHAnsi" w:hAnsiTheme="minorHAnsi" w:cstheme="minorHAnsi"/>
          <w:sz w:val="24"/>
          <w:szCs w:val="24"/>
        </w:rPr>
        <w:t>dei dati e dei sistemi</w:t>
      </w:r>
      <w:r w:rsidR="00B1602D" w:rsidRPr="00C901C7">
        <w:rPr>
          <w:rFonts w:asciiTheme="minorHAnsi" w:hAnsiTheme="minorHAnsi" w:cstheme="minorHAnsi"/>
          <w:sz w:val="24"/>
          <w:szCs w:val="24"/>
        </w:rPr>
        <w:softHyphen/>
        <w:t>;</w:t>
      </w:r>
      <w:r w:rsidR="00B1602D" w:rsidRPr="00C901C7">
        <w:rPr>
          <w:rFonts w:asciiTheme="minorHAnsi" w:eastAsia="Arial" w:hAnsiTheme="minorHAnsi" w:cstheme="minorHAnsi"/>
          <w:color w:val="92D050"/>
          <w:sz w:val="24"/>
          <w:szCs w:val="24"/>
          <w:lang w:eastAsia="en-US"/>
        </w:rPr>
        <w:t xml:space="preserve"> </w:t>
      </w:r>
    </w:p>
    <w:p w14:paraId="3B576889" w14:textId="77777777" w:rsidR="002E21DA" w:rsidRPr="00C901C7" w:rsidRDefault="00AC5E98" w:rsidP="00F43FF2">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per la finalità lett. c): sulla base di obblighi legali cui il Titolare è soggetto;</w:t>
      </w:r>
      <w:bookmarkStart w:id="6" w:name="_Hlk43453366"/>
    </w:p>
    <w:p w14:paraId="48AF3E6C" w14:textId="7ED1B0B8" w:rsidR="00E87C76" w:rsidRPr="00C901C7" w:rsidRDefault="00AC5E98" w:rsidP="00F43FF2">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per la finalità lett. d)</w:t>
      </w:r>
      <w:bookmarkEnd w:id="6"/>
      <w:r w:rsidR="007C42BC" w:rsidRPr="00C901C7">
        <w:rPr>
          <w:rFonts w:asciiTheme="minorHAnsi" w:hAnsiTheme="minorHAnsi" w:cstheme="minorHAnsi"/>
          <w:sz w:val="24"/>
          <w:szCs w:val="24"/>
        </w:rPr>
        <w:t xml:space="preserve">: </w:t>
      </w:r>
      <w:r w:rsidR="00D80BC4" w:rsidRPr="00C901C7">
        <w:rPr>
          <w:rFonts w:asciiTheme="minorHAnsi" w:hAnsiTheme="minorHAnsi" w:cstheme="minorHAnsi"/>
          <w:sz w:val="24"/>
          <w:szCs w:val="24"/>
        </w:rPr>
        <w:t>sulla base di uno specifico obbligo di archiviazione previsti a carico della Scuola per finalità di interesse pubblico.</w:t>
      </w:r>
    </w:p>
    <w:p w14:paraId="1FEE100C" w14:textId="192FCF2E" w:rsidR="002E21DA" w:rsidRPr="00C901C7" w:rsidRDefault="00AC5E98" w:rsidP="00F43FF2">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i </w:t>
      </w:r>
      <w:r w:rsidRPr="00C901C7">
        <w:rPr>
          <w:rFonts w:asciiTheme="minorHAnsi" w:hAnsiTheme="minorHAnsi" w:cstheme="minorHAnsi"/>
          <w:b/>
          <w:sz w:val="24"/>
          <w:szCs w:val="24"/>
        </w:rPr>
        <w:t>dati particolari</w:t>
      </w:r>
      <w:r w:rsidRPr="00C901C7">
        <w:rPr>
          <w:rFonts w:asciiTheme="minorHAnsi" w:hAnsiTheme="minorHAnsi" w:cstheme="minorHAnsi"/>
          <w:sz w:val="24"/>
          <w:szCs w:val="24"/>
        </w:rPr>
        <w:t xml:space="preserve"> Suoi e dei familiari</w:t>
      </w:r>
      <w:r w:rsidR="00E87C76" w:rsidRPr="00C901C7">
        <w:rPr>
          <w:rFonts w:asciiTheme="minorHAnsi" w:hAnsiTheme="minorHAnsi" w:cstheme="minorHAnsi"/>
          <w:sz w:val="24"/>
          <w:szCs w:val="24"/>
        </w:rPr>
        <w:t xml:space="preserve"> a seconda dei casi</w:t>
      </w:r>
      <w:r w:rsidRPr="00C901C7">
        <w:rPr>
          <w:rFonts w:asciiTheme="minorHAnsi" w:hAnsiTheme="minorHAnsi" w:cstheme="minorHAnsi"/>
          <w:sz w:val="24"/>
          <w:szCs w:val="24"/>
        </w:rPr>
        <w:t>:</w:t>
      </w:r>
      <w:r w:rsidR="002E21DA" w:rsidRPr="00C901C7">
        <w:rPr>
          <w:rFonts w:asciiTheme="minorHAnsi" w:hAnsiTheme="minorHAnsi" w:cstheme="minorHAnsi"/>
          <w:sz w:val="24"/>
          <w:szCs w:val="24"/>
        </w:rPr>
        <w:t xml:space="preserve"> </w:t>
      </w:r>
    </w:p>
    <w:p w14:paraId="748AF5A7" w14:textId="1A6F6539" w:rsidR="00AC5E98" w:rsidRPr="00C901C7" w:rsidRDefault="00296FEE" w:rsidP="00F43FF2">
      <w:pPr>
        <w:pStyle w:val="Paragrafoelenco"/>
        <w:widowControl w:val="0"/>
        <w:numPr>
          <w:ilvl w:val="0"/>
          <w:numId w:val="11"/>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quando </w:t>
      </w:r>
      <w:r w:rsidR="00AC5E98" w:rsidRPr="00C901C7">
        <w:rPr>
          <w:rFonts w:asciiTheme="minorHAnsi" w:hAnsiTheme="minorHAnsi" w:cstheme="minorHAnsi"/>
          <w:sz w:val="24"/>
          <w:szCs w:val="24"/>
        </w:rPr>
        <w:t xml:space="preserve">il trattamento </w:t>
      </w:r>
      <w:r w:rsidR="00272A44" w:rsidRPr="00C901C7">
        <w:rPr>
          <w:rFonts w:asciiTheme="minorHAnsi" w:hAnsiTheme="minorHAnsi" w:cstheme="minorHAnsi"/>
          <w:sz w:val="24"/>
          <w:szCs w:val="24"/>
        </w:rPr>
        <w:t xml:space="preserve">è </w:t>
      </w:r>
      <w:r w:rsidR="00AC5E98" w:rsidRPr="00C901C7">
        <w:rPr>
          <w:rFonts w:asciiTheme="minorHAnsi" w:hAnsiTheme="minorHAnsi" w:cstheme="minorHAnsi"/>
          <w:sz w:val="24"/>
          <w:szCs w:val="24"/>
        </w:rPr>
        <w:t xml:space="preserve">necessario per assolvere gli obblighi ed esercitare i diritti </w:t>
      </w:r>
      <w:r w:rsidR="00AC5E98" w:rsidRPr="00C901C7">
        <w:rPr>
          <w:rFonts w:asciiTheme="minorHAnsi" w:hAnsiTheme="minorHAnsi" w:cstheme="minorHAnsi"/>
          <w:sz w:val="24"/>
          <w:szCs w:val="24"/>
        </w:rPr>
        <w:lastRenderedPageBreak/>
        <w:t xml:space="preserve">specifici Suoi o del Titolare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i Suoi </w:t>
      </w:r>
      <w:r w:rsidR="000B0199" w:rsidRPr="00C901C7">
        <w:rPr>
          <w:rFonts w:asciiTheme="minorHAnsi" w:hAnsiTheme="minorHAnsi" w:cstheme="minorHAnsi"/>
          <w:sz w:val="24"/>
          <w:szCs w:val="24"/>
        </w:rPr>
        <w:t>interessi</w:t>
      </w:r>
      <w:r w:rsidR="00D94F83" w:rsidRPr="00C901C7">
        <w:rPr>
          <w:rFonts w:asciiTheme="minorHAnsi" w:hAnsiTheme="minorHAnsi" w:cstheme="minorHAnsi"/>
          <w:sz w:val="24"/>
          <w:szCs w:val="24"/>
        </w:rPr>
        <w:t>;</w:t>
      </w:r>
    </w:p>
    <w:p w14:paraId="245FE22F" w14:textId="7B00E74C" w:rsidR="000B0199" w:rsidRPr="00C901C7" w:rsidRDefault="00272A44" w:rsidP="00F43FF2">
      <w:pPr>
        <w:widowControl w:val="0"/>
        <w:numPr>
          <w:ilvl w:val="0"/>
          <w:numId w:val="5"/>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in forza di motivi </w:t>
      </w:r>
      <w:r w:rsidR="000B0199" w:rsidRPr="00C901C7">
        <w:rPr>
          <w:rFonts w:asciiTheme="minorHAnsi" w:hAnsiTheme="minorHAnsi" w:cstheme="minorHAnsi"/>
          <w:sz w:val="24"/>
          <w:szCs w:val="24"/>
        </w:rPr>
        <w:t>di pubblico</w:t>
      </w:r>
      <w:r w:rsidR="00D80BC4" w:rsidRPr="00C901C7">
        <w:rPr>
          <w:rFonts w:asciiTheme="minorHAnsi" w:hAnsiTheme="minorHAnsi" w:cstheme="minorHAnsi"/>
          <w:sz w:val="24"/>
          <w:szCs w:val="24"/>
        </w:rPr>
        <w:t xml:space="preserve"> interesse (tra cui quelli di archiviazione e ricerca storica)</w:t>
      </w:r>
      <w:r w:rsidR="000B0199" w:rsidRPr="00C901C7">
        <w:rPr>
          <w:rFonts w:asciiTheme="minorHAnsi" w:hAnsiTheme="minorHAnsi" w:cstheme="minorHAnsi"/>
          <w:sz w:val="24"/>
          <w:szCs w:val="24"/>
        </w:rPr>
        <w:t xml:space="preserve">; </w:t>
      </w:r>
    </w:p>
    <w:p w14:paraId="78247A45" w14:textId="27D01AB3" w:rsidR="00AC5E98" w:rsidRPr="00C901C7" w:rsidRDefault="00296FEE" w:rsidP="00F43FF2">
      <w:pPr>
        <w:widowControl w:val="0"/>
        <w:numPr>
          <w:ilvl w:val="0"/>
          <w:numId w:val="5"/>
        </w:numPr>
        <w:spacing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quando il relativo trattamento risulta </w:t>
      </w:r>
      <w:r w:rsidR="00AC5E98" w:rsidRPr="00C901C7">
        <w:rPr>
          <w:rFonts w:asciiTheme="minorHAnsi" w:hAnsiTheme="minorHAnsi" w:cstheme="minorHAnsi"/>
          <w:sz w:val="24"/>
          <w:szCs w:val="24"/>
        </w:rPr>
        <w:t>necessario per accertare, esercitare o difendere un diritto del Titolare in sede giudiziaria</w:t>
      </w:r>
      <w:r w:rsidR="00D80BC4" w:rsidRPr="00C901C7">
        <w:rPr>
          <w:rFonts w:asciiTheme="minorHAnsi" w:hAnsiTheme="minorHAnsi" w:cstheme="minorHAnsi"/>
          <w:sz w:val="24"/>
          <w:szCs w:val="24"/>
        </w:rPr>
        <w:t xml:space="preserve">. </w:t>
      </w:r>
    </w:p>
    <w:p w14:paraId="76A9813B" w14:textId="60707A40" w:rsidR="002E21DA" w:rsidRPr="00C901C7" w:rsidRDefault="00D94F83" w:rsidP="00F43FF2">
      <w:pPr>
        <w:pStyle w:val="Paragrafoelenco"/>
        <w:widowControl w:val="0"/>
        <w:numPr>
          <w:ilvl w:val="0"/>
          <w:numId w:val="9"/>
        </w:numPr>
        <w:spacing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i</w:t>
      </w:r>
      <w:r w:rsidR="0095715D" w:rsidRPr="00C901C7">
        <w:rPr>
          <w:rFonts w:asciiTheme="minorHAnsi" w:hAnsiTheme="minorHAnsi" w:cstheme="minorHAnsi"/>
          <w:sz w:val="24"/>
          <w:szCs w:val="24"/>
        </w:rPr>
        <w:t xml:space="preserve"> </w:t>
      </w:r>
      <w:r w:rsidR="0095715D" w:rsidRPr="00C901C7">
        <w:rPr>
          <w:rFonts w:asciiTheme="minorHAnsi" w:hAnsiTheme="minorHAnsi" w:cstheme="minorHAnsi"/>
          <w:b/>
          <w:bCs/>
          <w:sz w:val="24"/>
          <w:szCs w:val="24"/>
        </w:rPr>
        <w:t xml:space="preserve">dati </w:t>
      </w:r>
      <w:r w:rsidR="003E376C" w:rsidRPr="00C901C7">
        <w:rPr>
          <w:rFonts w:asciiTheme="minorHAnsi" w:hAnsiTheme="minorHAnsi" w:cstheme="minorHAnsi"/>
          <w:b/>
          <w:bCs/>
          <w:sz w:val="24"/>
          <w:szCs w:val="24"/>
        </w:rPr>
        <w:t>giudiziari</w:t>
      </w:r>
      <w:r w:rsidR="003E376C" w:rsidRPr="00C901C7">
        <w:rPr>
          <w:rFonts w:asciiTheme="minorHAnsi" w:hAnsiTheme="minorHAnsi" w:cstheme="minorHAnsi"/>
          <w:sz w:val="24"/>
          <w:szCs w:val="24"/>
        </w:rPr>
        <w:t xml:space="preserve"> in</w:t>
      </w:r>
      <w:r w:rsidR="00296FEE" w:rsidRPr="00C901C7">
        <w:rPr>
          <w:rFonts w:asciiTheme="minorHAnsi" w:hAnsiTheme="minorHAnsi" w:cstheme="minorHAnsi"/>
          <w:sz w:val="24"/>
          <w:szCs w:val="24"/>
        </w:rPr>
        <w:t xml:space="preserve"> forza dell’</w:t>
      </w:r>
      <w:r w:rsidR="00272A44" w:rsidRPr="00C901C7">
        <w:rPr>
          <w:rFonts w:asciiTheme="minorHAnsi" w:hAnsiTheme="minorHAnsi" w:cstheme="minorHAnsi"/>
          <w:sz w:val="24"/>
          <w:szCs w:val="24"/>
        </w:rPr>
        <w:t>obbligo legale al</w:t>
      </w:r>
      <w:r w:rsidR="00296FEE" w:rsidRPr="00C901C7">
        <w:rPr>
          <w:rFonts w:asciiTheme="minorHAnsi" w:hAnsiTheme="minorHAnsi" w:cstheme="minorHAnsi"/>
          <w:sz w:val="24"/>
          <w:szCs w:val="24"/>
        </w:rPr>
        <w:t xml:space="preserve"> </w:t>
      </w:r>
      <w:r w:rsidR="00272A44" w:rsidRPr="00C901C7">
        <w:rPr>
          <w:rFonts w:asciiTheme="minorHAnsi" w:hAnsiTheme="minorHAnsi" w:cstheme="minorHAnsi"/>
          <w:sz w:val="24"/>
          <w:szCs w:val="24"/>
        </w:rPr>
        <w:t>quale è soggett</w:t>
      </w:r>
      <w:r w:rsidR="00296FEE" w:rsidRPr="00C901C7">
        <w:rPr>
          <w:rFonts w:asciiTheme="minorHAnsi" w:hAnsiTheme="minorHAnsi" w:cstheme="minorHAnsi"/>
          <w:sz w:val="24"/>
          <w:szCs w:val="24"/>
        </w:rPr>
        <w:t>a</w:t>
      </w:r>
      <w:r w:rsidR="00272A44" w:rsidRPr="00C901C7">
        <w:rPr>
          <w:rFonts w:asciiTheme="minorHAnsi" w:hAnsiTheme="minorHAnsi" w:cstheme="minorHAnsi"/>
          <w:sz w:val="24"/>
          <w:szCs w:val="24"/>
        </w:rPr>
        <w:t xml:space="preserve"> </w:t>
      </w:r>
      <w:r w:rsidR="00296FEE" w:rsidRPr="00C901C7">
        <w:rPr>
          <w:rFonts w:asciiTheme="minorHAnsi" w:hAnsiTheme="minorHAnsi" w:cstheme="minorHAnsi"/>
          <w:sz w:val="24"/>
          <w:szCs w:val="24"/>
        </w:rPr>
        <w:t xml:space="preserve">la Scuola </w:t>
      </w:r>
      <w:r w:rsidR="00C72E19" w:rsidRPr="00C901C7">
        <w:rPr>
          <w:rFonts w:asciiTheme="minorHAnsi" w:hAnsiTheme="minorHAnsi" w:cstheme="minorHAnsi"/>
          <w:sz w:val="24"/>
          <w:szCs w:val="24"/>
        </w:rPr>
        <w:t>o comunque per dare corretta attuazione al compito di interesse pubblico alla stessa affidato (anche in relazione al dovere/poter</w:t>
      </w:r>
      <w:r w:rsidR="00BE396F" w:rsidRPr="00C901C7">
        <w:rPr>
          <w:rFonts w:asciiTheme="minorHAnsi" w:hAnsiTheme="minorHAnsi" w:cstheme="minorHAnsi"/>
          <w:sz w:val="24"/>
          <w:szCs w:val="24"/>
        </w:rPr>
        <w:t>e</w:t>
      </w:r>
      <w:r w:rsidR="00C72E19" w:rsidRPr="00C901C7">
        <w:rPr>
          <w:rFonts w:asciiTheme="minorHAnsi" w:hAnsiTheme="minorHAnsi" w:cstheme="minorHAnsi"/>
          <w:sz w:val="24"/>
          <w:szCs w:val="24"/>
        </w:rPr>
        <w:t xml:space="preserve"> di controllo a posteriori sull’eventuale autocertificazione da Lei rilasciata) </w:t>
      </w:r>
      <w:r w:rsidR="003E376C" w:rsidRPr="00C901C7">
        <w:rPr>
          <w:rFonts w:asciiTheme="minorHAnsi" w:hAnsiTheme="minorHAnsi" w:cstheme="minorHAnsi"/>
          <w:sz w:val="24"/>
          <w:szCs w:val="24"/>
        </w:rPr>
        <w:t xml:space="preserve">e comunque </w:t>
      </w:r>
      <w:r w:rsidR="0095715D" w:rsidRPr="00C901C7">
        <w:rPr>
          <w:rFonts w:asciiTheme="minorHAnsi" w:hAnsiTheme="minorHAnsi" w:cstheme="minorHAnsi"/>
          <w:sz w:val="24"/>
          <w:szCs w:val="24"/>
        </w:rPr>
        <w:t xml:space="preserve">esclusivamente secondo quanto previsto e autorizzato dalle disposizioni di </w:t>
      </w:r>
      <w:r w:rsidR="007639ED">
        <w:rPr>
          <w:rFonts w:asciiTheme="minorHAnsi" w:hAnsiTheme="minorHAnsi" w:cstheme="minorHAnsi"/>
          <w:sz w:val="24"/>
          <w:szCs w:val="24"/>
        </w:rPr>
        <w:t>l</w:t>
      </w:r>
      <w:r w:rsidR="0095715D" w:rsidRPr="00C901C7">
        <w:rPr>
          <w:rFonts w:asciiTheme="minorHAnsi" w:hAnsiTheme="minorHAnsi" w:cstheme="minorHAnsi"/>
          <w:sz w:val="24"/>
          <w:szCs w:val="24"/>
        </w:rPr>
        <w:t xml:space="preserve">egge e di </w:t>
      </w:r>
      <w:r w:rsidR="007639ED">
        <w:rPr>
          <w:rFonts w:asciiTheme="minorHAnsi" w:hAnsiTheme="minorHAnsi" w:cstheme="minorHAnsi"/>
          <w:sz w:val="24"/>
          <w:szCs w:val="24"/>
        </w:rPr>
        <w:t>r</w:t>
      </w:r>
      <w:r w:rsidR="0095715D" w:rsidRPr="00C901C7">
        <w:rPr>
          <w:rFonts w:asciiTheme="minorHAnsi" w:hAnsiTheme="minorHAnsi" w:cstheme="minorHAnsi"/>
          <w:sz w:val="24"/>
          <w:szCs w:val="24"/>
        </w:rPr>
        <w:t>egolamento.</w:t>
      </w:r>
    </w:p>
    <w:p w14:paraId="1814D8D2" w14:textId="66181D27" w:rsidR="002E21DA" w:rsidRPr="00C901C7" w:rsidRDefault="005F010B" w:rsidP="00F43FF2">
      <w:pPr>
        <w:widowControl w:val="0"/>
        <w:spacing w:after="120" w:line="240" w:lineRule="auto"/>
        <w:ind w:right="111"/>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t xml:space="preserve">5. </w:t>
      </w:r>
      <w:r w:rsidR="002E21DA" w:rsidRPr="00C901C7">
        <w:rPr>
          <w:rFonts w:asciiTheme="minorHAnsi" w:hAnsiTheme="minorHAnsi" w:cstheme="minorHAnsi"/>
          <w:b/>
          <w:sz w:val="24"/>
          <w:szCs w:val="24"/>
          <w:u w:val="single"/>
        </w:rPr>
        <w:t xml:space="preserve">Obbligatorietà dei Dati Personali richiesti e conseguenze del mancato rilascio - Fonte da cui hanno origine i Dati Personali </w:t>
      </w:r>
    </w:p>
    <w:p w14:paraId="72CEA9FB" w14:textId="6BD9CA0C" w:rsidR="002E21DA" w:rsidRPr="00C901C7" w:rsidRDefault="007C42BC" w:rsidP="00F43FF2">
      <w:pPr>
        <w:widowControl w:val="0"/>
        <w:spacing w:after="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I</w:t>
      </w:r>
      <w:r w:rsidR="001E4558" w:rsidRPr="00C901C7">
        <w:rPr>
          <w:rFonts w:asciiTheme="minorHAnsi" w:hAnsiTheme="minorHAnsi" w:cstheme="minorHAnsi"/>
          <w:bCs/>
          <w:sz w:val="24"/>
          <w:szCs w:val="24"/>
        </w:rPr>
        <w:t xml:space="preserve">l conferimento degli altri Dati Personali è requisito necessario per l’instaurazione e l’esecuzione del Rapporto di Lavoro con la conseguenza che l’omesso conferimento, quando espressamente richiesto, comporta l’impossibilità di instaurare e proseguire il Rapporto di Lavoro. </w:t>
      </w:r>
    </w:p>
    <w:p w14:paraId="7D4DE3D0" w14:textId="490EA73D" w:rsidR="00A10937" w:rsidRPr="00C901C7" w:rsidRDefault="002E21DA" w:rsidP="00F43FF2">
      <w:pPr>
        <w:widowControl w:val="0"/>
        <w:spacing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Il Titolare tratta Dati Personali da Lei forniti </w:t>
      </w:r>
      <w:r w:rsidR="001E4558" w:rsidRPr="00C901C7">
        <w:rPr>
          <w:rFonts w:asciiTheme="minorHAnsi" w:hAnsiTheme="minorHAnsi" w:cstheme="minorHAnsi"/>
          <w:bCs/>
          <w:sz w:val="24"/>
          <w:szCs w:val="24"/>
        </w:rPr>
        <w:t>(all’istaurazione o durante l’esecuzione del Rapporto di Lavoro o in occasione di specifiche richieste) o</w:t>
      </w:r>
      <w:r w:rsidRPr="00C901C7">
        <w:rPr>
          <w:rFonts w:asciiTheme="minorHAnsi" w:hAnsiTheme="minorHAnsi" w:cstheme="minorHAnsi"/>
          <w:bCs/>
          <w:sz w:val="24"/>
          <w:szCs w:val="24"/>
        </w:rPr>
        <w:t>vvero altrimenti acquisiti, anche presso terzi (quali, a titolo esemplificativo, enti previdenziali</w:t>
      </w:r>
      <w:r w:rsidR="009C3371" w:rsidRPr="00C901C7">
        <w:rPr>
          <w:rFonts w:asciiTheme="minorHAnsi" w:hAnsiTheme="minorHAnsi" w:cstheme="minorHAnsi"/>
          <w:bCs/>
          <w:sz w:val="24"/>
          <w:szCs w:val="24"/>
        </w:rPr>
        <w:t xml:space="preserve">, MI, </w:t>
      </w:r>
      <w:r w:rsidR="009C3371" w:rsidRPr="00C901C7">
        <w:rPr>
          <w:rFonts w:asciiTheme="minorHAnsi" w:hAnsiTheme="minorHAnsi" w:cstheme="minorHAnsi"/>
          <w:bCs/>
          <w:i/>
          <w:iCs/>
          <w:sz w:val="24"/>
          <w:szCs w:val="24"/>
        </w:rPr>
        <w:t>etc.</w:t>
      </w:r>
      <w:r w:rsidRPr="00C901C7">
        <w:rPr>
          <w:rFonts w:asciiTheme="minorHAnsi" w:hAnsiTheme="minorHAnsi" w:cstheme="minorHAnsi"/>
          <w:bCs/>
          <w:sz w:val="24"/>
          <w:szCs w:val="24"/>
        </w:rPr>
        <w:t>), nel rispetto e nei limiti previsti dalle disposizioni legislative e contrattuali vigenti.</w:t>
      </w:r>
    </w:p>
    <w:p w14:paraId="5A72ADDC" w14:textId="77777777" w:rsidR="00465E3F" w:rsidRPr="00C901C7" w:rsidRDefault="005F010B" w:rsidP="00F43FF2">
      <w:pPr>
        <w:widowControl w:val="0"/>
        <w:spacing w:line="240" w:lineRule="auto"/>
        <w:ind w:right="111"/>
        <w:jc w:val="both"/>
        <w:rPr>
          <w:rFonts w:asciiTheme="minorHAnsi" w:hAnsiTheme="minorHAnsi" w:cstheme="minorHAnsi"/>
          <w:bCs/>
          <w:sz w:val="24"/>
          <w:szCs w:val="24"/>
        </w:rPr>
      </w:pPr>
      <w:r w:rsidRPr="00C901C7">
        <w:rPr>
          <w:rFonts w:asciiTheme="minorHAnsi" w:hAnsiTheme="minorHAnsi" w:cstheme="minorHAnsi"/>
          <w:b/>
          <w:sz w:val="24"/>
          <w:szCs w:val="24"/>
          <w:u w:val="single"/>
        </w:rPr>
        <w:t xml:space="preserve">6. </w:t>
      </w:r>
      <w:r w:rsidR="0095715D" w:rsidRPr="00C901C7">
        <w:rPr>
          <w:rFonts w:asciiTheme="minorHAnsi" w:hAnsiTheme="minorHAnsi" w:cstheme="minorHAnsi"/>
          <w:b/>
          <w:sz w:val="24"/>
          <w:szCs w:val="24"/>
          <w:u w:val="single"/>
        </w:rPr>
        <w:t>Modalità di trattamento</w:t>
      </w:r>
    </w:p>
    <w:p w14:paraId="7041DFF5" w14:textId="11934960" w:rsidR="002E21DA" w:rsidRPr="00C901C7" w:rsidRDefault="00BE396F" w:rsidP="00F43FF2">
      <w:pPr>
        <w:widowControl w:val="0"/>
        <w:spacing w:line="240" w:lineRule="auto"/>
        <w:ind w:right="111"/>
        <w:jc w:val="both"/>
        <w:rPr>
          <w:rFonts w:asciiTheme="minorHAnsi" w:hAnsiTheme="minorHAnsi" w:cstheme="minorHAnsi"/>
          <w:bCs/>
          <w:sz w:val="24"/>
          <w:szCs w:val="24"/>
        </w:rPr>
      </w:pPr>
      <w:r w:rsidRPr="00C901C7">
        <w:rPr>
          <w:rFonts w:asciiTheme="minorHAnsi" w:hAnsiTheme="minorHAnsi" w:cstheme="minorHAnsi"/>
          <w:sz w:val="24"/>
          <w:szCs w:val="24"/>
        </w:rPr>
        <w:t xml:space="preserve">I Dati Personali vengono trattati a mezzo di strumenti sia manuali sia informatici </w:t>
      </w:r>
      <w:r w:rsidR="008469AD" w:rsidRPr="00C901C7">
        <w:rPr>
          <w:rFonts w:asciiTheme="minorHAnsi" w:hAnsiTheme="minorHAnsi" w:cstheme="minorHAnsi"/>
          <w:sz w:val="24"/>
          <w:szCs w:val="24"/>
        </w:rPr>
        <w:t xml:space="preserve">e telematici (atti a memorizzare e gestire i dati stessi) e, comunque, in modo tale da garantirne la sicurezza e tutelare la massima riservatezza e </w:t>
      </w:r>
      <w:r w:rsidR="00A10937" w:rsidRPr="00C901C7">
        <w:rPr>
          <w:rFonts w:asciiTheme="minorHAnsi" w:hAnsiTheme="minorHAnsi" w:cstheme="minorHAnsi"/>
          <w:sz w:val="24"/>
          <w:szCs w:val="24"/>
        </w:rPr>
        <w:t xml:space="preserve">quindi </w:t>
      </w:r>
      <w:r w:rsidR="008469AD" w:rsidRPr="00C901C7">
        <w:rPr>
          <w:rFonts w:asciiTheme="minorHAnsi" w:hAnsiTheme="minorHAnsi" w:cstheme="minorHAnsi"/>
          <w:sz w:val="24"/>
          <w:szCs w:val="24"/>
        </w:rPr>
        <w:t xml:space="preserve">da </w:t>
      </w:r>
      <w:r w:rsidRPr="00C901C7">
        <w:rPr>
          <w:rFonts w:asciiTheme="minorHAnsi" w:hAnsiTheme="minorHAnsi" w:cstheme="minorHAnsi"/>
          <w:sz w:val="24"/>
          <w:szCs w:val="24"/>
        </w:rPr>
        <w:t>soggetti a ciò autorizzati ed appositamente istruiti.</w:t>
      </w:r>
      <w:r w:rsidR="008469AD" w:rsidRPr="00C901C7">
        <w:rPr>
          <w:rFonts w:asciiTheme="minorHAnsi" w:eastAsia="Times New Roman" w:hAnsiTheme="minorHAnsi" w:cstheme="minorHAnsi"/>
          <w:sz w:val="24"/>
          <w:szCs w:val="24"/>
        </w:rPr>
        <w:t xml:space="preserve"> </w:t>
      </w:r>
      <w:r w:rsidR="008469AD" w:rsidRPr="00C901C7">
        <w:rPr>
          <w:rFonts w:asciiTheme="minorHAnsi" w:hAnsiTheme="minorHAnsi" w:cstheme="minorHAnsi"/>
          <w:sz w:val="24"/>
          <w:szCs w:val="24"/>
        </w:rPr>
        <w:t>P</w:t>
      </w:r>
      <w:r w:rsidRPr="00C901C7">
        <w:rPr>
          <w:rFonts w:asciiTheme="minorHAnsi" w:hAnsiTheme="minorHAnsi" w:cstheme="minorHAnsi"/>
          <w:sz w:val="24"/>
          <w:szCs w:val="24"/>
        </w:rPr>
        <w:t>er finalità connesse alle esigenze di sicurezza (anche dei dati e delle informazioni conservate presso i propri sistemi</w:t>
      </w:r>
      <w:r w:rsidR="008469AD" w:rsidRPr="00C901C7">
        <w:rPr>
          <w:rFonts w:asciiTheme="minorHAnsi" w:hAnsiTheme="minorHAnsi" w:cstheme="minorHAnsi"/>
          <w:sz w:val="24"/>
          <w:szCs w:val="24"/>
        </w:rPr>
        <w:t>) e per il migliorament</w:t>
      </w:r>
      <w:r w:rsidR="00546F71" w:rsidRPr="00C901C7">
        <w:rPr>
          <w:rFonts w:asciiTheme="minorHAnsi" w:hAnsiTheme="minorHAnsi" w:cstheme="minorHAnsi"/>
          <w:sz w:val="24"/>
          <w:szCs w:val="24"/>
        </w:rPr>
        <w:t>o</w:t>
      </w:r>
      <w:r w:rsidR="008469AD" w:rsidRPr="00C901C7">
        <w:rPr>
          <w:rFonts w:asciiTheme="minorHAnsi" w:hAnsiTheme="minorHAnsi" w:cstheme="minorHAnsi"/>
          <w:sz w:val="24"/>
          <w:szCs w:val="24"/>
        </w:rPr>
        <w:t xml:space="preserve"> dei propri servizi, la Scuola può trattare, </w:t>
      </w:r>
      <w:r w:rsidRPr="00C901C7">
        <w:rPr>
          <w:rFonts w:asciiTheme="minorHAnsi" w:hAnsiTheme="minorHAnsi" w:cstheme="minorHAnsi"/>
          <w:sz w:val="24"/>
          <w:szCs w:val="24"/>
        </w:rPr>
        <w:t>nei limiti di quanto consentito dalla legge e secondo canoni di trasparenza e necessità</w:t>
      </w:r>
      <w:r w:rsidR="00546F71" w:rsidRPr="00C901C7">
        <w:rPr>
          <w:rFonts w:asciiTheme="minorHAnsi" w:hAnsiTheme="minorHAnsi" w:cstheme="minorHAnsi"/>
          <w:sz w:val="24"/>
          <w:szCs w:val="24"/>
        </w:rPr>
        <w:t xml:space="preserve"> e comunque di norma in forma aggregata e anonima, alcune informazioni e dati (come le registrazioni informatiche attestanti le operazioni eseguite, c.d. log) </w:t>
      </w:r>
      <w:r w:rsidRPr="00C901C7">
        <w:rPr>
          <w:rFonts w:asciiTheme="minorHAnsi" w:hAnsiTheme="minorHAnsi" w:cstheme="minorHAnsi"/>
          <w:sz w:val="24"/>
          <w:szCs w:val="24"/>
        </w:rPr>
        <w:t>derivanti dall’utilizzo de</w:t>
      </w:r>
      <w:r w:rsidR="00546F71" w:rsidRPr="00C901C7">
        <w:rPr>
          <w:rFonts w:asciiTheme="minorHAnsi" w:hAnsiTheme="minorHAnsi" w:cstheme="minorHAnsi"/>
          <w:sz w:val="24"/>
          <w:szCs w:val="24"/>
        </w:rPr>
        <w:t xml:space="preserve">gli strumenti </w:t>
      </w:r>
      <w:r w:rsidRPr="00C901C7">
        <w:rPr>
          <w:rFonts w:asciiTheme="minorHAnsi" w:hAnsiTheme="minorHAnsi" w:cstheme="minorHAnsi"/>
          <w:sz w:val="24"/>
          <w:szCs w:val="24"/>
        </w:rPr>
        <w:t xml:space="preserve">informatici ed elettronici </w:t>
      </w:r>
      <w:r w:rsidR="001C2AE4" w:rsidRPr="00C901C7">
        <w:rPr>
          <w:rFonts w:asciiTheme="minorHAnsi" w:hAnsiTheme="minorHAnsi" w:cstheme="minorHAnsi"/>
          <w:sz w:val="24"/>
          <w:szCs w:val="24"/>
        </w:rPr>
        <w:t xml:space="preserve">messi a disposizione </w:t>
      </w:r>
      <w:r w:rsidRPr="00C901C7">
        <w:rPr>
          <w:rFonts w:asciiTheme="minorHAnsi" w:hAnsiTheme="minorHAnsi" w:cstheme="minorHAnsi"/>
          <w:sz w:val="24"/>
          <w:szCs w:val="24"/>
        </w:rPr>
        <w:t>dalla Scuola a</w:t>
      </w:r>
      <w:r w:rsidR="001C2AE4" w:rsidRPr="00C901C7">
        <w:rPr>
          <w:rFonts w:asciiTheme="minorHAnsi" w:hAnsiTheme="minorHAnsi" w:cstheme="minorHAnsi"/>
          <w:sz w:val="24"/>
          <w:szCs w:val="24"/>
        </w:rPr>
        <w:t xml:space="preserve">l corpo </w:t>
      </w:r>
      <w:r w:rsidRPr="00C901C7">
        <w:rPr>
          <w:rFonts w:asciiTheme="minorHAnsi" w:hAnsiTheme="minorHAnsi" w:cstheme="minorHAnsi"/>
          <w:sz w:val="24"/>
          <w:szCs w:val="24"/>
        </w:rPr>
        <w:t xml:space="preserve">docenti per </w:t>
      </w:r>
      <w:r w:rsidR="001C2AE4" w:rsidRPr="00C901C7">
        <w:rPr>
          <w:rFonts w:asciiTheme="minorHAnsi" w:hAnsiTheme="minorHAnsi" w:cstheme="minorHAnsi"/>
          <w:sz w:val="24"/>
          <w:szCs w:val="24"/>
        </w:rPr>
        <w:t>lo svolgimento della</w:t>
      </w:r>
      <w:r w:rsidRPr="00C901C7">
        <w:rPr>
          <w:rFonts w:asciiTheme="minorHAnsi" w:hAnsiTheme="minorHAnsi" w:cstheme="minorHAnsi"/>
          <w:sz w:val="24"/>
          <w:szCs w:val="24"/>
        </w:rPr>
        <w:t xml:space="preserve"> propria prestazione </w:t>
      </w:r>
      <w:r w:rsidR="001C2AE4" w:rsidRPr="00C901C7">
        <w:rPr>
          <w:rFonts w:asciiTheme="minorHAnsi" w:hAnsiTheme="minorHAnsi" w:cstheme="minorHAnsi"/>
          <w:sz w:val="24"/>
          <w:szCs w:val="24"/>
        </w:rPr>
        <w:t xml:space="preserve">e l’attuazione delle attività didattiche. </w:t>
      </w:r>
    </w:p>
    <w:p w14:paraId="00000028" w14:textId="36822742" w:rsidR="00E21116" w:rsidRPr="00C901C7" w:rsidRDefault="005F010B" w:rsidP="00F43FF2">
      <w:pPr>
        <w:widowControl w:val="0"/>
        <w:spacing w:after="120" w:line="240" w:lineRule="auto"/>
        <w:ind w:right="111"/>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t xml:space="preserve">7. </w:t>
      </w:r>
      <w:r w:rsidR="0095715D" w:rsidRPr="00C901C7">
        <w:rPr>
          <w:rFonts w:asciiTheme="minorHAnsi" w:hAnsiTheme="minorHAnsi" w:cstheme="minorHAnsi"/>
          <w:b/>
          <w:sz w:val="24"/>
          <w:szCs w:val="24"/>
          <w:u w:val="single"/>
        </w:rPr>
        <w:t xml:space="preserve">Conservazione </w:t>
      </w:r>
    </w:p>
    <w:p w14:paraId="17E78E1A" w14:textId="7AAE7EB7" w:rsidR="00A10937" w:rsidRPr="00C901C7" w:rsidRDefault="009600D1" w:rsidP="00F43FF2">
      <w:pPr>
        <w:widowControl w:val="0"/>
        <w:spacing w:after="120" w:line="240" w:lineRule="auto"/>
        <w:ind w:right="111"/>
        <w:jc w:val="both"/>
        <w:rPr>
          <w:rFonts w:asciiTheme="minorHAnsi" w:hAnsiTheme="minorHAnsi" w:cstheme="minorHAnsi"/>
          <w:bCs/>
          <w:sz w:val="24"/>
          <w:szCs w:val="24"/>
        </w:rPr>
      </w:pPr>
      <w:r w:rsidRPr="00C901C7">
        <w:rPr>
          <w:rFonts w:asciiTheme="minorHAnsi" w:hAnsiTheme="minorHAnsi" w:cstheme="minorHAnsi"/>
          <w:bCs/>
          <w:sz w:val="24"/>
          <w:szCs w:val="24"/>
        </w:rPr>
        <w:t xml:space="preserve">I Dati Personali </w:t>
      </w:r>
      <w:r w:rsidR="00A10937" w:rsidRPr="00C901C7">
        <w:rPr>
          <w:rFonts w:asciiTheme="minorHAnsi" w:hAnsiTheme="minorHAnsi" w:cstheme="minorHAnsi"/>
          <w:bCs/>
          <w:sz w:val="24"/>
          <w:szCs w:val="24"/>
        </w:rPr>
        <w:t xml:space="preserve">contenuti nel fascicolo che la riguarda e nei documenti che attestano i provvedimenti a Lei indirizzati </w:t>
      </w:r>
      <w:r w:rsidRPr="00C901C7">
        <w:rPr>
          <w:rFonts w:asciiTheme="minorHAnsi" w:hAnsiTheme="minorHAnsi" w:cstheme="minorHAnsi"/>
          <w:bCs/>
          <w:sz w:val="24"/>
          <w:szCs w:val="24"/>
        </w:rPr>
        <w:t xml:space="preserve">verranno conservati </w:t>
      </w:r>
      <w:r w:rsidR="00A10937" w:rsidRPr="00C901C7">
        <w:rPr>
          <w:rFonts w:asciiTheme="minorHAnsi" w:hAnsiTheme="minorHAnsi" w:cstheme="minorHAnsi"/>
          <w:bCs/>
          <w:sz w:val="24"/>
          <w:szCs w:val="24"/>
        </w:rPr>
        <w:t xml:space="preserve">dalla Scuola </w:t>
      </w:r>
      <w:r w:rsidRPr="00C901C7">
        <w:rPr>
          <w:rFonts w:asciiTheme="minorHAnsi" w:hAnsiTheme="minorHAnsi" w:cstheme="minorHAnsi"/>
          <w:bCs/>
          <w:sz w:val="24"/>
          <w:szCs w:val="24"/>
        </w:rPr>
        <w:t xml:space="preserve">per il tempo strettamente necessario alla specifica finalità per cui sono stati raccolti e </w:t>
      </w:r>
      <w:r w:rsidR="00A10937" w:rsidRPr="00C901C7">
        <w:rPr>
          <w:rFonts w:asciiTheme="minorHAnsi" w:hAnsiTheme="minorHAnsi" w:cstheme="minorHAnsi"/>
          <w:bCs/>
          <w:sz w:val="24"/>
          <w:szCs w:val="24"/>
        </w:rPr>
        <w:t>comunque:</w:t>
      </w:r>
    </w:p>
    <w:p w14:paraId="112743E4" w14:textId="77777777" w:rsidR="00955805" w:rsidRPr="00C901C7" w:rsidRDefault="009600D1" w:rsidP="00F43FF2">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C901C7">
        <w:rPr>
          <w:rFonts w:asciiTheme="minorHAnsi" w:hAnsiTheme="minorHAnsi" w:cstheme="minorHAnsi"/>
          <w:bCs/>
          <w:sz w:val="24"/>
          <w:szCs w:val="24"/>
        </w:rPr>
        <w:t>almeno per tutta la durata del Rapporto di Lavoro</w:t>
      </w:r>
      <w:r w:rsidR="00A10937" w:rsidRPr="00C901C7">
        <w:rPr>
          <w:rFonts w:asciiTheme="minorHAnsi" w:hAnsiTheme="minorHAnsi" w:cstheme="minorHAnsi"/>
          <w:bCs/>
          <w:sz w:val="24"/>
          <w:szCs w:val="24"/>
        </w:rPr>
        <w:t xml:space="preserve">; </w:t>
      </w:r>
    </w:p>
    <w:p w14:paraId="0DDCFC22" w14:textId="77777777" w:rsidR="00955805" w:rsidRPr="00C901C7" w:rsidRDefault="009600D1" w:rsidP="00F43FF2">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C901C7">
        <w:rPr>
          <w:rFonts w:asciiTheme="minorHAnsi" w:hAnsiTheme="minorHAnsi" w:cstheme="minorHAnsi"/>
          <w:bCs/>
          <w:sz w:val="24"/>
          <w:szCs w:val="24"/>
        </w:rPr>
        <w:t xml:space="preserve">in relazione ai dati personali il cui trattamento è necessario in rapporto ad obblighi legali, per la durata di legge; </w:t>
      </w:r>
    </w:p>
    <w:p w14:paraId="24A77BDA" w14:textId="77777777" w:rsidR="00955805" w:rsidRPr="00C901C7" w:rsidRDefault="009600D1" w:rsidP="00F43FF2">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C901C7">
        <w:rPr>
          <w:rFonts w:asciiTheme="minorHAnsi" w:hAnsiTheme="minorHAnsi" w:cstheme="minorHAnsi"/>
          <w:bCs/>
          <w:sz w:val="24"/>
          <w:szCs w:val="24"/>
        </w:rPr>
        <w:t xml:space="preserve">in caso di insorgenza di problematiche, anomalie, contestazioni o controversie, anche non </w:t>
      </w:r>
      <w:r w:rsidRPr="00C901C7">
        <w:rPr>
          <w:rFonts w:asciiTheme="minorHAnsi" w:hAnsiTheme="minorHAnsi" w:cstheme="minorHAnsi"/>
          <w:bCs/>
          <w:sz w:val="24"/>
          <w:szCs w:val="24"/>
        </w:rPr>
        <w:lastRenderedPageBreak/>
        <w:t xml:space="preserve">giudiziali, </w:t>
      </w:r>
      <w:r w:rsidR="00A10937" w:rsidRPr="00C901C7">
        <w:rPr>
          <w:rFonts w:asciiTheme="minorHAnsi" w:hAnsiTheme="minorHAnsi" w:cstheme="minorHAnsi"/>
          <w:bCs/>
          <w:sz w:val="24"/>
          <w:szCs w:val="24"/>
        </w:rPr>
        <w:t xml:space="preserve">almeno </w:t>
      </w:r>
      <w:r w:rsidRPr="00C901C7">
        <w:rPr>
          <w:rFonts w:asciiTheme="minorHAnsi" w:hAnsiTheme="minorHAnsi" w:cstheme="minorHAnsi"/>
          <w:bCs/>
          <w:sz w:val="24"/>
          <w:szCs w:val="24"/>
        </w:rPr>
        <w:t>per un periodo pari al termine di prescrizione delle azioni rilevanti, aumentato di un periodo prudenziale di sei mesi per l'accertamento, l'esercizio o la difesa</w:t>
      </w:r>
      <w:r w:rsidR="00A10937" w:rsidRPr="00C901C7">
        <w:rPr>
          <w:rFonts w:asciiTheme="minorHAnsi" w:hAnsiTheme="minorHAnsi" w:cstheme="minorHAnsi"/>
          <w:bCs/>
          <w:sz w:val="24"/>
          <w:szCs w:val="24"/>
        </w:rPr>
        <w:t xml:space="preserve"> del diritto della Scuola; </w:t>
      </w:r>
    </w:p>
    <w:p w14:paraId="0000002A" w14:textId="4E0C1195" w:rsidR="00E21116" w:rsidRPr="00C901C7" w:rsidRDefault="0095715D" w:rsidP="00F43FF2">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C901C7">
        <w:rPr>
          <w:rFonts w:asciiTheme="minorHAnsi" w:hAnsiTheme="minorHAnsi" w:cstheme="minorHAnsi"/>
          <w:sz w:val="24"/>
          <w:szCs w:val="24"/>
        </w:rPr>
        <w:t>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r w:rsidR="009C3371" w:rsidRPr="00C901C7">
        <w:rPr>
          <w:rFonts w:asciiTheme="minorHAnsi" w:hAnsiTheme="minorHAnsi" w:cstheme="minorHAnsi"/>
          <w:sz w:val="24"/>
          <w:szCs w:val="24"/>
        </w:rPr>
        <w:t xml:space="preserve"> (</w:t>
      </w:r>
      <w:r w:rsidR="00D80BC4" w:rsidRPr="00C901C7">
        <w:rPr>
          <w:rFonts w:asciiTheme="minorHAnsi" w:hAnsiTheme="minorHAnsi" w:cstheme="minorHAnsi"/>
          <w:sz w:val="24"/>
          <w:szCs w:val="24"/>
        </w:rPr>
        <w:t xml:space="preserve">con particolare riferimento </w:t>
      </w:r>
      <w:r w:rsidR="009C3371" w:rsidRPr="00C901C7">
        <w:rPr>
          <w:rFonts w:asciiTheme="minorHAnsi" w:hAnsiTheme="minorHAnsi" w:cstheme="minorHAnsi"/>
          <w:sz w:val="24"/>
          <w:szCs w:val="24"/>
        </w:rPr>
        <w:t xml:space="preserve">alla finalità di </w:t>
      </w:r>
      <w:r w:rsidR="00D80BC4" w:rsidRPr="00C901C7">
        <w:rPr>
          <w:rFonts w:asciiTheme="minorHAnsi" w:hAnsiTheme="minorHAnsi" w:cstheme="minorHAnsi"/>
          <w:sz w:val="24"/>
          <w:szCs w:val="24"/>
        </w:rPr>
        <w:t xml:space="preserve">archiviazione </w:t>
      </w:r>
      <w:r w:rsidR="00D77C99" w:rsidRPr="00C901C7">
        <w:rPr>
          <w:rFonts w:asciiTheme="minorHAnsi" w:hAnsiTheme="minorHAnsi" w:cstheme="minorHAnsi"/>
          <w:sz w:val="24"/>
          <w:szCs w:val="24"/>
        </w:rPr>
        <w:t xml:space="preserve">di cui </w:t>
      </w:r>
      <w:r w:rsidR="00811C35" w:rsidRPr="00C901C7">
        <w:rPr>
          <w:rFonts w:asciiTheme="minorHAnsi" w:hAnsiTheme="minorHAnsi" w:cstheme="minorHAnsi"/>
          <w:sz w:val="24"/>
          <w:szCs w:val="24"/>
        </w:rPr>
        <w:t xml:space="preserve">al par. 4 </w:t>
      </w:r>
      <w:r w:rsidR="00D80BC4" w:rsidRPr="00C901C7">
        <w:rPr>
          <w:rFonts w:asciiTheme="minorHAnsi" w:hAnsiTheme="minorHAnsi" w:cstheme="minorHAnsi"/>
          <w:sz w:val="24"/>
          <w:szCs w:val="24"/>
        </w:rPr>
        <w:t xml:space="preserve">lett. </w:t>
      </w:r>
      <w:r w:rsidR="007C42BC" w:rsidRPr="00C901C7">
        <w:rPr>
          <w:rFonts w:asciiTheme="minorHAnsi" w:hAnsiTheme="minorHAnsi" w:cstheme="minorHAnsi"/>
          <w:sz w:val="24"/>
          <w:szCs w:val="24"/>
        </w:rPr>
        <w:t>d</w:t>
      </w:r>
      <w:r w:rsidR="009C3371" w:rsidRPr="00C901C7">
        <w:rPr>
          <w:rFonts w:asciiTheme="minorHAnsi" w:hAnsiTheme="minorHAnsi" w:cstheme="minorHAnsi"/>
          <w:sz w:val="24"/>
          <w:szCs w:val="24"/>
        </w:rPr>
        <w:t>).</w:t>
      </w:r>
    </w:p>
    <w:p w14:paraId="76D26DD3" w14:textId="77777777" w:rsidR="00465E3F" w:rsidRPr="00C901C7" w:rsidRDefault="005F010B" w:rsidP="00F43FF2">
      <w:pPr>
        <w:rPr>
          <w:rFonts w:asciiTheme="minorHAnsi" w:hAnsiTheme="minorHAnsi" w:cstheme="minorHAnsi"/>
          <w:b/>
          <w:bCs/>
          <w:sz w:val="24"/>
          <w:szCs w:val="24"/>
          <w:u w:val="single"/>
        </w:rPr>
      </w:pPr>
      <w:r w:rsidRPr="00C901C7">
        <w:rPr>
          <w:rFonts w:asciiTheme="minorHAnsi" w:hAnsiTheme="minorHAnsi" w:cstheme="minorHAnsi"/>
          <w:b/>
          <w:bCs/>
          <w:sz w:val="24"/>
          <w:szCs w:val="24"/>
          <w:u w:val="single"/>
        </w:rPr>
        <w:t xml:space="preserve">8. </w:t>
      </w:r>
      <w:r w:rsidR="0095715D" w:rsidRPr="00C901C7">
        <w:rPr>
          <w:rFonts w:asciiTheme="minorHAnsi" w:hAnsiTheme="minorHAnsi" w:cstheme="minorHAnsi"/>
          <w:b/>
          <w:bCs/>
          <w:sz w:val="24"/>
          <w:szCs w:val="24"/>
          <w:u w:val="single"/>
        </w:rPr>
        <w:t>Destinatari</w:t>
      </w:r>
      <w:r w:rsidR="00546F71" w:rsidRPr="00C901C7">
        <w:rPr>
          <w:rFonts w:asciiTheme="minorHAnsi" w:hAnsiTheme="minorHAnsi" w:cstheme="minorHAnsi"/>
          <w:b/>
          <w:bCs/>
          <w:sz w:val="24"/>
          <w:szCs w:val="24"/>
          <w:u w:val="single"/>
        </w:rPr>
        <w:t xml:space="preserve"> </w:t>
      </w:r>
    </w:p>
    <w:p w14:paraId="28445825" w14:textId="4923A088" w:rsidR="00546F71" w:rsidRPr="00C901C7" w:rsidRDefault="00546F71" w:rsidP="00F43FF2">
      <w:pPr>
        <w:widowControl w:val="0"/>
        <w:spacing w:after="0" w:line="240" w:lineRule="auto"/>
        <w:ind w:right="111"/>
        <w:jc w:val="both"/>
        <w:rPr>
          <w:rFonts w:asciiTheme="minorHAnsi" w:hAnsiTheme="minorHAnsi" w:cstheme="minorHAnsi"/>
          <w:b/>
          <w:sz w:val="24"/>
          <w:szCs w:val="24"/>
          <w:u w:val="single"/>
        </w:rPr>
      </w:pPr>
      <w:r w:rsidRPr="00C901C7">
        <w:rPr>
          <w:rFonts w:asciiTheme="minorHAnsi" w:hAnsiTheme="minorHAnsi" w:cstheme="minorHAnsi"/>
          <w:sz w:val="24"/>
          <w:szCs w:val="24"/>
        </w:rPr>
        <w:t>I Dati Personali saranno conosciuti e trattati, nel rispetto della vigente normativa in materia, dai dipendenti e collaboratori della Scuola (nominati Incaricati</w:t>
      </w:r>
      <w:r w:rsidR="00D12C61" w:rsidRPr="00C901C7">
        <w:rPr>
          <w:rFonts w:asciiTheme="minorHAnsi" w:hAnsiTheme="minorHAnsi" w:cstheme="minorHAnsi"/>
          <w:sz w:val="24"/>
          <w:szCs w:val="24"/>
        </w:rPr>
        <w:t>/autorizzati</w:t>
      </w:r>
      <w:r w:rsidRPr="00C901C7">
        <w:rPr>
          <w:rFonts w:asciiTheme="minorHAnsi" w:hAnsiTheme="minorHAnsi" w:cstheme="minorHAnsi"/>
          <w:sz w:val="24"/>
          <w:szCs w:val="24"/>
        </w:rPr>
        <w:t xml:space="preserve"> del trattamento), in particolare da coloro addetti alla segreteria</w:t>
      </w:r>
      <w:r w:rsidR="00DD06CA" w:rsidRPr="00C901C7">
        <w:rPr>
          <w:rFonts w:asciiTheme="minorHAnsi" w:hAnsiTheme="minorHAnsi" w:cstheme="minorHAnsi"/>
          <w:sz w:val="24"/>
          <w:szCs w:val="24"/>
        </w:rPr>
        <w:t xml:space="preserve">, </w:t>
      </w:r>
      <w:r w:rsidR="00D12C61" w:rsidRPr="00C901C7">
        <w:rPr>
          <w:rFonts w:asciiTheme="minorHAnsi" w:hAnsiTheme="minorHAnsi" w:cstheme="minorHAnsi"/>
          <w:sz w:val="24"/>
          <w:szCs w:val="24"/>
        </w:rPr>
        <w:t>all’</w:t>
      </w:r>
      <w:r w:rsidRPr="00C901C7">
        <w:rPr>
          <w:rFonts w:asciiTheme="minorHAnsi" w:hAnsiTheme="minorHAnsi" w:cstheme="minorHAnsi"/>
          <w:sz w:val="24"/>
          <w:szCs w:val="24"/>
        </w:rPr>
        <w:t>amministrazione</w:t>
      </w:r>
      <w:r w:rsidR="00DD06CA" w:rsidRPr="00C901C7">
        <w:rPr>
          <w:rFonts w:asciiTheme="minorHAnsi" w:hAnsiTheme="minorHAnsi" w:cstheme="minorHAnsi"/>
          <w:sz w:val="24"/>
          <w:szCs w:val="24"/>
        </w:rPr>
        <w:t xml:space="preserve"> e al coordinamento delle attività didattiche</w:t>
      </w:r>
      <w:r w:rsidRPr="00C901C7">
        <w:rPr>
          <w:rFonts w:asciiTheme="minorHAnsi" w:hAnsiTheme="minorHAnsi" w:cstheme="minorHAnsi"/>
          <w:sz w:val="24"/>
          <w:szCs w:val="24"/>
        </w:rPr>
        <w:t xml:space="preserve">. </w:t>
      </w:r>
    </w:p>
    <w:p w14:paraId="60F65915" w14:textId="0F5E956C" w:rsidR="00546F71" w:rsidRPr="00C901C7" w:rsidRDefault="00546F71" w:rsidP="00F43FF2">
      <w:pPr>
        <w:widowControl w:val="0"/>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I Dati Personali potranno altresì essere comunicati a/conosciuti da:</w:t>
      </w:r>
    </w:p>
    <w:p w14:paraId="5275ECFB" w14:textId="6DC0F692" w:rsidR="00D12C61" w:rsidRPr="00C901C7" w:rsidRDefault="00DD06CA"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soggetti esterni </w:t>
      </w:r>
      <w:r w:rsidR="00CF0732" w:rsidRPr="00C901C7">
        <w:rPr>
          <w:rFonts w:asciiTheme="minorHAnsi" w:hAnsiTheme="minorHAnsi" w:cstheme="minorHAnsi"/>
          <w:sz w:val="24"/>
          <w:szCs w:val="24"/>
        </w:rPr>
        <w:t xml:space="preserve">che forniscono alla Scuola servizi strumentali alle finalità </w:t>
      </w:r>
      <w:r w:rsidR="00790C00" w:rsidRPr="00C901C7">
        <w:rPr>
          <w:rFonts w:asciiTheme="minorHAnsi" w:hAnsiTheme="minorHAnsi" w:cstheme="minorHAnsi"/>
          <w:sz w:val="24"/>
          <w:szCs w:val="24"/>
        </w:rPr>
        <w:t xml:space="preserve">indicate al par. 4 </w:t>
      </w:r>
      <w:r w:rsidR="00065D28" w:rsidRPr="00C901C7">
        <w:rPr>
          <w:rFonts w:asciiTheme="minorHAnsi" w:hAnsiTheme="minorHAnsi" w:cstheme="minorHAnsi"/>
          <w:sz w:val="24"/>
          <w:szCs w:val="24"/>
        </w:rPr>
        <w:t>e alla relativa attività, struttura e organizzazione</w:t>
      </w:r>
      <w:r w:rsidRPr="00C901C7">
        <w:rPr>
          <w:rFonts w:asciiTheme="minorHAnsi" w:hAnsiTheme="minorHAnsi" w:cstheme="minorHAnsi"/>
          <w:sz w:val="24"/>
          <w:szCs w:val="24"/>
        </w:rPr>
        <w:t xml:space="preserve"> o che comunque svolgono attività inerenti allo svolgimento del Rapporto di lavoro come, ad esempio, </w:t>
      </w:r>
      <w:r w:rsidR="00065D28" w:rsidRPr="00C901C7">
        <w:rPr>
          <w:rFonts w:asciiTheme="minorHAnsi" w:hAnsiTheme="minorHAnsi" w:cstheme="minorHAnsi"/>
          <w:sz w:val="24"/>
          <w:szCs w:val="24"/>
        </w:rPr>
        <w:t xml:space="preserve">società fornitrici di software e applicativi della Scuola (tra cui </w:t>
      </w:r>
      <w:r w:rsidR="00CF0732" w:rsidRPr="00C901C7">
        <w:rPr>
          <w:rFonts w:asciiTheme="minorHAnsi" w:hAnsiTheme="minorHAnsi" w:cstheme="minorHAnsi"/>
          <w:sz w:val="24"/>
          <w:szCs w:val="24"/>
        </w:rPr>
        <w:t xml:space="preserve">registro elettronico o ulteriori piattaforme per </w:t>
      </w:r>
      <w:r w:rsidR="00065D28" w:rsidRPr="00C901C7">
        <w:rPr>
          <w:rFonts w:asciiTheme="minorHAnsi" w:hAnsiTheme="minorHAnsi" w:cstheme="minorHAnsi"/>
          <w:sz w:val="24"/>
          <w:szCs w:val="24"/>
        </w:rPr>
        <w:t xml:space="preserve">la </w:t>
      </w:r>
      <w:r w:rsidR="00CF0732" w:rsidRPr="00C901C7">
        <w:rPr>
          <w:rFonts w:asciiTheme="minorHAnsi" w:hAnsiTheme="minorHAnsi" w:cstheme="minorHAnsi"/>
          <w:sz w:val="24"/>
          <w:szCs w:val="24"/>
        </w:rPr>
        <w:t>didattica</w:t>
      </w:r>
      <w:r w:rsidR="00065D28" w:rsidRPr="00C901C7">
        <w:rPr>
          <w:rFonts w:asciiTheme="minorHAnsi" w:hAnsiTheme="minorHAnsi" w:cstheme="minorHAnsi"/>
          <w:sz w:val="24"/>
          <w:szCs w:val="24"/>
        </w:rPr>
        <w:t>, anche a distanza,</w:t>
      </w:r>
      <w:r w:rsidR="00CF0732" w:rsidRPr="00C901C7">
        <w:rPr>
          <w:rFonts w:asciiTheme="minorHAnsi" w:hAnsiTheme="minorHAnsi" w:cstheme="minorHAnsi"/>
          <w:sz w:val="24"/>
          <w:szCs w:val="24"/>
        </w:rPr>
        <w:t xml:space="preserve"> e</w:t>
      </w:r>
      <w:r w:rsidR="004A036F" w:rsidRPr="00C901C7">
        <w:rPr>
          <w:rFonts w:asciiTheme="minorHAnsi" w:hAnsiTheme="minorHAnsi" w:cstheme="minorHAnsi"/>
          <w:sz w:val="24"/>
          <w:szCs w:val="24"/>
        </w:rPr>
        <w:t xml:space="preserve"> software gestionali</w:t>
      </w:r>
      <w:r w:rsidR="00065D28" w:rsidRPr="00C901C7">
        <w:rPr>
          <w:rFonts w:asciiTheme="minorHAnsi" w:hAnsiTheme="minorHAnsi" w:cstheme="minorHAnsi"/>
          <w:sz w:val="24"/>
          <w:szCs w:val="24"/>
        </w:rPr>
        <w:t>)</w:t>
      </w:r>
      <w:r w:rsidRPr="00C901C7">
        <w:rPr>
          <w:rFonts w:asciiTheme="minorHAnsi" w:hAnsiTheme="minorHAnsi" w:cstheme="minorHAnsi"/>
          <w:sz w:val="24"/>
          <w:szCs w:val="24"/>
        </w:rPr>
        <w:t>, società</w:t>
      </w:r>
      <w:r w:rsidR="000379B7" w:rsidRPr="00C901C7">
        <w:rPr>
          <w:rFonts w:asciiTheme="minorHAnsi" w:hAnsiTheme="minorHAnsi" w:cstheme="minorHAnsi"/>
          <w:sz w:val="24"/>
          <w:szCs w:val="24"/>
        </w:rPr>
        <w:t xml:space="preserve"> </w:t>
      </w:r>
      <w:r w:rsidRPr="00C901C7">
        <w:rPr>
          <w:rFonts w:asciiTheme="minorHAnsi" w:hAnsiTheme="minorHAnsi" w:cstheme="minorHAnsi"/>
          <w:sz w:val="24"/>
          <w:szCs w:val="24"/>
        </w:rPr>
        <w:t xml:space="preserve">erogatrici di servizi informatici, compresa </w:t>
      </w:r>
      <w:r w:rsidR="000379B7" w:rsidRPr="00C901C7">
        <w:rPr>
          <w:rFonts w:asciiTheme="minorHAnsi" w:hAnsiTheme="minorHAnsi" w:cstheme="minorHAnsi"/>
          <w:sz w:val="24"/>
          <w:szCs w:val="24"/>
        </w:rPr>
        <w:t xml:space="preserve">la manutenzione e gestione dei sistemi informativi, assicurazioni, </w:t>
      </w:r>
      <w:r w:rsidR="000379B7" w:rsidRPr="00C901C7">
        <w:rPr>
          <w:rFonts w:asciiTheme="minorHAnsi" w:eastAsia="Times New Roman" w:hAnsiTheme="minorHAnsi" w:cstheme="minorHAnsi"/>
          <w:sz w:val="24"/>
          <w:szCs w:val="24"/>
        </w:rPr>
        <w:t>responsabile del servizio di prevenzione e protezione</w:t>
      </w:r>
      <w:r w:rsidR="00C67222" w:rsidRPr="00C901C7">
        <w:rPr>
          <w:rFonts w:asciiTheme="minorHAnsi" w:eastAsia="Times New Roman" w:hAnsiTheme="minorHAnsi" w:cstheme="minorHAnsi"/>
          <w:sz w:val="24"/>
          <w:szCs w:val="24"/>
        </w:rPr>
        <w:t xml:space="preserve">, </w:t>
      </w:r>
      <w:r w:rsidRPr="00C901C7">
        <w:rPr>
          <w:rFonts w:asciiTheme="minorHAnsi" w:eastAsia="Times New Roman" w:hAnsiTheme="minorHAnsi" w:cstheme="minorHAnsi"/>
          <w:sz w:val="24"/>
          <w:szCs w:val="24"/>
        </w:rPr>
        <w:t>gestore del servizio mensa, agenzie viaggi e strutture ricettive nel contesto dell’organizzazione delle visite didattiche, medico del lavoro;</w:t>
      </w:r>
    </w:p>
    <w:p w14:paraId="69B89EE9" w14:textId="10D3DD6E" w:rsidR="00065D28" w:rsidRPr="00C901C7" w:rsidRDefault="00065D28"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consulenti e professionisti incaricati per la corretta esecuzione degli obblighi contrattuali o per fare valere diritti, interessi, pretese nascenti dal Rapporto di Lavoro; </w:t>
      </w:r>
    </w:p>
    <w:p w14:paraId="3D83C2A7" w14:textId="3DD7AEC7" w:rsidR="00546F71" w:rsidRPr="00C901C7" w:rsidRDefault="00546F71"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Ministero dell</w:t>
      </w:r>
      <w:r w:rsidR="00BA6F4F">
        <w:rPr>
          <w:rFonts w:asciiTheme="minorHAnsi" w:hAnsiTheme="minorHAnsi" w:cstheme="minorHAnsi"/>
          <w:sz w:val="24"/>
          <w:szCs w:val="24"/>
        </w:rPr>
        <w:t>’</w:t>
      </w:r>
      <w:r w:rsidRPr="00C901C7">
        <w:rPr>
          <w:rFonts w:asciiTheme="minorHAnsi" w:hAnsiTheme="minorHAnsi" w:cstheme="minorHAnsi"/>
          <w:sz w:val="24"/>
          <w:szCs w:val="24"/>
        </w:rPr>
        <w:t>Istruzione</w:t>
      </w:r>
      <w:r w:rsidR="00776371" w:rsidRPr="00C901C7">
        <w:rPr>
          <w:rFonts w:asciiTheme="minorHAnsi" w:hAnsiTheme="minorHAnsi" w:cstheme="minorHAnsi"/>
          <w:sz w:val="24"/>
          <w:szCs w:val="24"/>
        </w:rPr>
        <w:t xml:space="preserve">, Uffici Scolastici Regionali, Uffici scolastici territoriali o </w:t>
      </w:r>
      <w:r w:rsidRPr="00C901C7">
        <w:rPr>
          <w:rFonts w:asciiTheme="minorHAnsi" w:hAnsiTheme="minorHAnsi" w:cstheme="minorHAnsi"/>
          <w:sz w:val="24"/>
          <w:szCs w:val="24"/>
        </w:rPr>
        <w:t xml:space="preserve">altri Enti e/o Istituzioni </w:t>
      </w:r>
      <w:r w:rsidR="00D12C61" w:rsidRPr="00C901C7">
        <w:rPr>
          <w:rFonts w:asciiTheme="minorHAnsi" w:hAnsiTheme="minorHAnsi" w:cstheme="minorHAnsi"/>
          <w:sz w:val="24"/>
          <w:szCs w:val="24"/>
        </w:rPr>
        <w:t xml:space="preserve">(come </w:t>
      </w:r>
      <w:r w:rsidRPr="00C901C7">
        <w:rPr>
          <w:rFonts w:asciiTheme="minorHAnsi" w:hAnsiTheme="minorHAnsi" w:cstheme="minorHAnsi"/>
          <w:sz w:val="24"/>
          <w:szCs w:val="24"/>
        </w:rPr>
        <w:t>nel caso in cui si renda necessario eseguire degli accertamenti in merito alla veridicità dei dati dichiarati</w:t>
      </w:r>
      <w:r w:rsidR="00D12C61" w:rsidRPr="00C901C7">
        <w:rPr>
          <w:rFonts w:asciiTheme="minorHAnsi" w:hAnsiTheme="minorHAnsi" w:cstheme="minorHAnsi"/>
          <w:sz w:val="24"/>
          <w:szCs w:val="24"/>
        </w:rPr>
        <w:t xml:space="preserve">, </w:t>
      </w:r>
      <w:r w:rsidRPr="00C901C7">
        <w:rPr>
          <w:rFonts w:asciiTheme="minorHAnsi" w:hAnsiTheme="minorHAnsi" w:cstheme="minorHAnsi"/>
          <w:sz w:val="24"/>
          <w:szCs w:val="24"/>
        </w:rPr>
        <w:t xml:space="preserve">es. </w:t>
      </w:r>
      <w:r w:rsidR="00D12C61" w:rsidRPr="00C901C7">
        <w:rPr>
          <w:rFonts w:asciiTheme="minorHAnsi" w:hAnsiTheme="minorHAnsi" w:cstheme="minorHAnsi"/>
          <w:sz w:val="24"/>
          <w:szCs w:val="24"/>
        </w:rPr>
        <w:t xml:space="preserve">nell’ambito degli </w:t>
      </w:r>
      <w:r w:rsidRPr="00C901C7">
        <w:rPr>
          <w:rFonts w:asciiTheme="minorHAnsi" w:hAnsiTheme="minorHAnsi" w:cstheme="minorHAnsi"/>
          <w:sz w:val="24"/>
          <w:szCs w:val="24"/>
        </w:rPr>
        <w:t>accertamenti presso il casellario giudiziale) e in ottemperanza ad obblighi di legge e/o regolamento</w:t>
      </w:r>
      <w:r w:rsidR="00D12C61" w:rsidRPr="00C901C7">
        <w:rPr>
          <w:rFonts w:asciiTheme="minorHAnsi" w:hAnsiTheme="minorHAnsi" w:cstheme="minorHAnsi"/>
          <w:sz w:val="24"/>
          <w:szCs w:val="24"/>
        </w:rPr>
        <w:t>;</w:t>
      </w:r>
    </w:p>
    <w:p w14:paraId="23B00438" w14:textId="5962625A" w:rsidR="007C2B10" w:rsidRPr="00C901C7" w:rsidRDefault="007C2B10"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altri enti e istituzioni di progetti formativi ed educativi d’intesa con la Scuola;</w:t>
      </w:r>
    </w:p>
    <w:p w14:paraId="3398EBB6" w14:textId="65B47F0B" w:rsidR="00CF0732" w:rsidRPr="00C901C7" w:rsidRDefault="00CF0732"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enti previdenziali e assistenziali, amministrazione finanziaria, competenti uffici del lavoro e della vigilanza, eventuali organizzazioni sindacali; </w:t>
      </w:r>
    </w:p>
    <w:p w14:paraId="587AB557" w14:textId="1305C7B3" w:rsidR="000A7E6D" w:rsidRPr="00C901C7" w:rsidRDefault="000A7E6D"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7639ED">
        <w:rPr>
          <w:rFonts w:asciiTheme="minorHAnsi" w:hAnsiTheme="minorHAnsi" w:cstheme="minorHAnsi"/>
          <w:sz w:val="24"/>
          <w:szCs w:val="24"/>
        </w:rPr>
        <w:t>limita</w:t>
      </w:r>
      <w:r w:rsidR="007639ED">
        <w:rPr>
          <w:rFonts w:asciiTheme="minorHAnsi" w:hAnsiTheme="minorHAnsi" w:cstheme="minorHAnsi"/>
          <w:sz w:val="24"/>
          <w:szCs w:val="24"/>
        </w:rPr>
        <w:t>ta</w:t>
      </w:r>
      <w:r w:rsidRPr="007639ED">
        <w:rPr>
          <w:rFonts w:asciiTheme="minorHAnsi" w:hAnsiTheme="minorHAnsi" w:cstheme="minorHAnsi"/>
          <w:sz w:val="24"/>
          <w:szCs w:val="24"/>
        </w:rPr>
        <w:t>mente al docente scelto per l’insegnamento della Religione Cattolica, all’Ordinario Diocesano per il rilascio dell’idoneità all’insegnamento;</w:t>
      </w:r>
    </w:p>
    <w:p w14:paraId="6C9F9DED" w14:textId="1877664C" w:rsidR="00CF0732" w:rsidRPr="00C901C7" w:rsidRDefault="00CF0732" w:rsidP="00F43FF2">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Autorità di Pubblica Sicurezza, Autorità Giudiziaria o da altri soggetti pubblici (quali, ad esempio, ASL, Comune, Provincia, Ufficio scolastico regionale, Ufficio scolastico provinciale, organi di polizia giudiziaria, organi di polizia tributaria, guardia di finanza, magistratura) per finalità di difesa, sicurezza dello Stato ed accertamento dei reati o in ottemperanza ad obblighi di legge.</w:t>
      </w:r>
    </w:p>
    <w:p w14:paraId="20306220" w14:textId="76433CC2" w:rsidR="00CF0732" w:rsidRPr="00C901C7" w:rsidRDefault="005F010B" w:rsidP="00F43FF2">
      <w:pPr>
        <w:widowControl w:val="0"/>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Inoltre: i</w:t>
      </w:r>
      <w:r w:rsidR="00546F71" w:rsidRPr="00C901C7">
        <w:rPr>
          <w:rFonts w:asciiTheme="minorHAnsi" w:hAnsiTheme="minorHAnsi" w:cstheme="minorHAnsi"/>
          <w:sz w:val="24"/>
          <w:szCs w:val="24"/>
        </w:rPr>
        <w:t xml:space="preserve"> dati </w:t>
      </w:r>
      <w:r w:rsidR="00D12C61" w:rsidRPr="00C901C7">
        <w:rPr>
          <w:rFonts w:asciiTheme="minorHAnsi" w:hAnsiTheme="minorHAnsi" w:cstheme="minorHAnsi"/>
          <w:sz w:val="24"/>
          <w:szCs w:val="24"/>
        </w:rPr>
        <w:t xml:space="preserve">particolari </w:t>
      </w:r>
      <w:r w:rsidR="00546F71" w:rsidRPr="00C901C7">
        <w:rPr>
          <w:rFonts w:asciiTheme="minorHAnsi" w:hAnsiTheme="minorHAnsi" w:cstheme="minorHAnsi"/>
          <w:sz w:val="24"/>
          <w:szCs w:val="24"/>
        </w:rPr>
        <w:t xml:space="preserve">e giudiziari potranno essere comunicati, nell’ambito del perseguimento delle finalità </w:t>
      </w:r>
      <w:r w:rsidR="00D12C61" w:rsidRPr="00C901C7">
        <w:rPr>
          <w:rFonts w:asciiTheme="minorHAnsi" w:hAnsiTheme="minorHAnsi" w:cstheme="minorHAnsi"/>
          <w:sz w:val="24"/>
          <w:szCs w:val="24"/>
        </w:rPr>
        <w:t xml:space="preserve">sopra </w:t>
      </w:r>
      <w:r w:rsidR="00546F71" w:rsidRPr="00C901C7">
        <w:rPr>
          <w:rFonts w:asciiTheme="minorHAnsi" w:hAnsiTheme="minorHAnsi" w:cstheme="minorHAnsi"/>
          <w:sz w:val="24"/>
          <w:szCs w:val="24"/>
        </w:rPr>
        <w:t>indicate</w:t>
      </w:r>
      <w:r w:rsidR="00D12C61" w:rsidRPr="00C901C7">
        <w:rPr>
          <w:rFonts w:asciiTheme="minorHAnsi" w:hAnsiTheme="minorHAnsi" w:cstheme="minorHAnsi"/>
          <w:sz w:val="24"/>
          <w:szCs w:val="24"/>
        </w:rPr>
        <w:t xml:space="preserve">, </w:t>
      </w:r>
      <w:r w:rsidR="00546F71" w:rsidRPr="00C901C7">
        <w:rPr>
          <w:rFonts w:asciiTheme="minorHAnsi" w:hAnsiTheme="minorHAnsi" w:cstheme="minorHAnsi"/>
          <w:sz w:val="24"/>
          <w:szCs w:val="24"/>
        </w:rPr>
        <w:t>solo ove previsto da norme di legge o di regolamento</w:t>
      </w:r>
      <w:r w:rsidRPr="00C901C7">
        <w:rPr>
          <w:rFonts w:asciiTheme="minorHAnsi" w:hAnsiTheme="minorHAnsi" w:cstheme="minorHAnsi"/>
          <w:sz w:val="24"/>
          <w:szCs w:val="24"/>
        </w:rPr>
        <w:t>; in caso di trasferimento il Suo fascicolo personale verrà trasmesso al</w:t>
      </w:r>
      <w:r w:rsidR="00840683" w:rsidRPr="00C901C7">
        <w:rPr>
          <w:rFonts w:asciiTheme="minorHAnsi" w:hAnsiTheme="minorHAnsi" w:cstheme="minorHAnsi"/>
          <w:sz w:val="24"/>
          <w:szCs w:val="24"/>
        </w:rPr>
        <w:t>l</w:t>
      </w:r>
      <w:r w:rsidR="006E7A24" w:rsidRPr="00C901C7">
        <w:rPr>
          <w:rFonts w:asciiTheme="minorHAnsi" w:hAnsiTheme="minorHAnsi" w:cstheme="minorHAnsi"/>
          <w:sz w:val="24"/>
          <w:szCs w:val="24"/>
        </w:rPr>
        <w:t>’</w:t>
      </w:r>
      <w:r w:rsidRPr="00C901C7">
        <w:rPr>
          <w:rFonts w:asciiTheme="minorHAnsi" w:hAnsiTheme="minorHAnsi" w:cstheme="minorHAnsi"/>
          <w:sz w:val="24"/>
          <w:szCs w:val="24"/>
        </w:rPr>
        <w:t>Istituto o all’Amministrazione</w:t>
      </w:r>
      <w:r w:rsidR="006E7A24" w:rsidRPr="00C901C7">
        <w:rPr>
          <w:rFonts w:asciiTheme="minorHAnsi" w:hAnsiTheme="minorHAnsi" w:cstheme="minorHAnsi"/>
          <w:sz w:val="24"/>
          <w:szCs w:val="24"/>
        </w:rPr>
        <w:t xml:space="preserve"> </w:t>
      </w:r>
      <w:r w:rsidR="009C3371" w:rsidRPr="00C901C7">
        <w:rPr>
          <w:rFonts w:asciiTheme="minorHAnsi" w:hAnsiTheme="minorHAnsi" w:cstheme="minorHAnsi"/>
          <w:sz w:val="24"/>
          <w:szCs w:val="24"/>
        </w:rPr>
        <w:t>(c</w:t>
      </w:r>
      <w:r w:rsidR="006E7A24" w:rsidRPr="00C901C7">
        <w:rPr>
          <w:rFonts w:asciiTheme="minorHAnsi" w:hAnsiTheme="minorHAnsi" w:cstheme="minorHAnsi"/>
          <w:sz w:val="24"/>
          <w:szCs w:val="24"/>
        </w:rPr>
        <w:t>entrale o periferica</w:t>
      </w:r>
      <w:r w:rsidR="009C3371" w:rsidRPr="00C901C7">
        <w:rPr>
          <w:rFonts w:asciiTheme="minorHAnsi" w:hAnsiTheme="minorHAnsi" w:cstheme="minorHAnsi"/>
          <w:sz w:val="24"/>
          <w:szCs w:val="24"/>
        </w:rPr>
        <w:t>)</w:t>
      </w:r>
      <w:r w:rsidRPr="00C901C7">
        <w:rPr>
          <w:rFonts w:asciiTheme="minorHAnsi" w:hAnsiTheme="minorHAnsi" w:cstheme="minorHAnsi"/>
          <w:sz w:val="24"/>
          <w:szCs w:val="24"/>
        </w:rPr>
        <w:t xml:space="preserve"> </w:t>
      </w:r>
      <w:r w:rsidR="006E7A24" w:rsidRPr="00C901C7">
        <w:rPr>
          <w:rFonts w:asciiTheme="minorHAnsi" w:hAnsiTheme="minorHAnsi" w:cstheme="minorHAnsi"/>
          <w:sz w:val="24"/>
          <w:szCs w:val="24"/>
        </w:rPr>
        <w:t xml:space="preserve">presso cui si trasferisce. </w:t>
      </w:r>
    </w:p>
    <w:p w14:paraId="2ACA0781" w14:textId="15422716" w:rsidR="00CF0732" w:rsidRPr="00C901C7" w:rsidRDefault="00CF0732" w:rsidP="00F43FF2">
      <w:pPr>
        <w:widowControl w:val="0"/>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I suddetti destinatari opereranno, a seconda dei casi, in qualità di responsabili del trattamento, o titolari autonomi del trattamento o autorizzati. Per conoscere l’elenco aggiornato dei destinatari o </w:t>
      </w:r>
      <w:r w:rsidRPr="00C901C7">
        <w:rPr>
          <w:rFonts w:asciiTheme="minorHAnsi" w:hAnsiTheme="minorHAnsi" w:cstheme="minorHAnsi"/>
          <w:sz w:val="24"/>
          <w:szCs w:val="24"/>
        </w:rPr>
        <w:lastRenderedPageBreak/>
        <w:t xml:space="preserve">richiedere informazioni aggiuntive, potrà scrivere direttamente alla Scuola </w:t>
      </w:r>
      <w:r w:rsidR="005F010B" w:rsidRPr="00C901C7">
        <w:rPr>
          <w:rFonts w:asciiTheme="minorHAnsi" w:hAnsiTheme="minorHAnsi" w:cstheme="minorHAnsi"/>
          <w:sz w:val="24"/>
          <w:szCs w:val="24"/>
        </w:rPr>
        <w:t xml:space="preserve">a uno dei </w:t>
      </w:r>
      <w:r w:rsidRPr="00C901C7">
        <w:rPr>
          <w:rFonts w:asciiTheme="minorHAnsi" w:hAnsiTheme="minorHAnsi" w:cstheme="minorHAnsi"/>
          <w:sz w:val="24"/>
          <w:szCs w:val="24"/>
        </w:rPr>
        <w:t xml:space="preserve">recapiti indicati </w:t>
      </w:r>
      <w:r w:rsidR="005F010B" w:rsidRPr="00C901C7">
        <w:rPr>
          <w:rFonts w:asciiTheme="minorHAnsi" w:hAnsiTheme="minorHAnsi" w:cstheme="minorHAnsi"/>
          <w:sz w:val="24"/>
          <w:szCs w:val="24"/>
        </w:rPr>
        <w:t xml:space="preserve">ai par. 1 e 2. </w:t>
      </w:r>
    </w:p>
    <w:p w14:paraId="12593F8F" w14:textId="793E5F04" w:rsidR="00787FCF" w:rsidRPr="00C901C7" w:rsidRDefault="00546F71" w:rsidP="00F43FF2">
      <w:pPr>
        <w:widowControl w:val="0"/>
        <w:spacing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Al di fuori dei predetti casi, i </w:t>
      </w:r>
      <w:r w:rsidR="005F010B" w:rsidRPr="00C901C7">
        <w:rPr>
          <w:rFonts w:asciiTheme="minorHAnsi" w:hAnsiTheme="minorHAnsi" w:cstheme="minorHAnsi"/>
          <w:sz w:val="24"/>
          <w:szCs w:val="24"/>
        </w:rPr>
        <w:t>D</w:t>
      </w:r>
      <w:r w:rsidRPr="00C901C7">
        <w:rPr>
          <w:rFonts w:asciiTheme="minorHAnsi" w:hAnsiTheme="minorHAnsi" w:cstheme="minorHAnsi"/>
          <w:sz w:val="24"/>
          <w:szCs w:val="24"/>
        </w:rPr>
        <w:t xml:space="preserve">ati </w:t>
      </w:r>
      <w:r w:rsidR="005F010B" w:rsidRPr="00C901C7">
        <w:rPr>
          <w:rFonts w:asciiTheme="minorHAnsi" w:hAnsiTheme="minorHAnsi" w:cstheme="minorHAnsi"/>
          <w:sz w:val="24"/>
          <w:szCs w:val="24"/>
        </w:rPr>
        <w:t>P</w:t>
      </w:r>
      <w:r w:rsidRPr="00C901C7">
        <w:rPr>
          <w:rFonts w:asciiTheme="minorHAnsi" w:hAnsiTheme="minorHAnsi" w:cstheme="minorHAnsi"/>
          <w:sz w:val="24"/>
          <w:szCs w:val="24"/>
        </w:rPr>
        <w:t>ersonali non vengono in nessun modo e per alcun motivo comunicati o diffusi a terzi.</w:t>
      </w:r>
    </w:p>
    <w:p w14:paraId="2A31DC5E" w14:textId="247A0C80" w:rsidR="00787FCF" w:rsidRPr="00C901C7" w:rsidRDefault="00787FCF" w:rsidP="00F43FF2">
      <w:pPr>
        <w:rPr>
          <w:rFonts w:asciiTheme="minorHAnsi" w:hAnsiTheme="minorHAnsi" w:cstheme="minorHAnsi"/>
          <w:b/>
          <w:bCs/>
          <w:sz w:val="24"/>
          <w:szCs w:val="24"/>
          <w:u w:val="single"/>
        </w:rPr>
      </w:pPr>
      <w:r w:rsidRPr="00C901C7">
        <w:rPr>
          <w:rFonts w:asciiTheme="minorHAnsi" w:hAnsiTheme="minorHAnsi" w:cstheme="minorHAnsi"/>
          <w:b/>
          <w:bCs/>
          <w:sz w:val="24"/>
          <w:szCs w:val="24"/>
          <w:u w:val="single"/>
        </w:rPr>
        <w:t>9. Trasferimento dei Dati Personali verso Paesi extra UE</w:t>
      </w:r>
    </w:p>
    <w:p w14:paraId="00000035" w14:textId="37F15FF0" w:rsidR="00E21116" w:rsidRPr="00C901C7" w:rsidRDefault="00546F71" w:rsidP="00F43FF2">
      <w:pPr>
        <w:widowControl w:val="0"/>
        <w:spacing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rPr>
        <w:t xml:space="preserve">I </w:t>
      </w:r>
      <w:r w:rsidR="00D12C61" w:rsidRPr="00C901C7">
        <w:rPr>
          <w:rFonts w:asciiTheme="minorHAnsi" w:hAnsiTheme="minorHAnsi" w:cstheme="minorHAnsi"/>
          <w:sz w:val="24"/>
          <w:szCs w:val="24"/>
        </w:rPr>
        <w:t xml:space="preserve">Dati Personali </w:t>
      </w:r>
      <w:r w:rsidRPr="00C901C7">
        <w:rPr>
          <w:rFonts w:asciiTheme="minorHAnsi" w:hAnsiTheme="minorHAnsi" w:cstheme="minorHAnsi"/>
          <w:sz w:val="24"/>
          <w:szCs w:val="24"/>
        </w:rPr>
        <w:t xml:space="preserve">non sono </w:t>
      </w:r>
      <w:r w:rsidR="00D12C61" w:rsidRPr="00C901C7">
        <w:rPr>
          <w:rFonts w:asciiTheme="minorHAnsi" w:hAnsiTheme="minorHAnsi" w:cstheme="minorHAnsi"/>
          <w:sz w:val="24"/>
          <w:szCs w:val="24"/>
        </w:rPr>
        <w:t xml:space="preserve">di norma </w:t>
      </w:r>
      <w:r w:rsidRPr="00C901C7">
        <w:rPr>
          <w:rFonts w:asciiTheme="minorHAnsi" w:hAnsiTheme="minorHAnsi" w:cstheme="minorHAnsi"/>
          <w:sz w:val="24"/>
          <w:szCs w:val="24"/>
        </w:rPr>
        <w:t>oggetto di trasferimento verso Paesi terzi od organizzazioni internazionali.</w:t>
      </w:r>
      <w:r w:rsidR="00D12C61" w:rsidRPr="00C901C7">
        <w:rPr>
          <w:rFonts w:asciiTheme="minorHAnsi" w:eastAsia="Times New Roman" w:hAnsiTheme="minorHAnsi" w:cstheme="minorHAnsi"/>
          <w:bCs/>
          <w:sz w:val="24"/>
          <w:szCs w:val="24"/>
        </w:rPr>
        <w:t xml:space="preserve"> Tuttavia, qualora ciò dovesse rendersi necessario (anche nell’ambito dello svolgimento dei servizi forniti </w:t>
      </w:r>
      <w:r w:rsidR="00CF0732" w:rsidRPr="00C901C7">
        <w:rPr>
          <w:rFonts w:asciiTheme="minorHAnsi" w:eastAsia="Times New Roman" w:hAnsiTheme="minorHAnsi" w:cstheme="minorHAnsi"/>
          <w:bCs/>
          <w:sz w:val="24"/>
          <w:szCs w:val="24"/>
        </w:rPr>
        <w:t xml:space="preserve">alla Scuola </w:t>
      </w:r>
      <w:r w:rsidR="00D12C61" w:rsidRPr="00C901C7">
        <w:rPr>
          <w:rFonts w:asciiTheme="minorHAnsi" w:eastAsia="Times New Roman" w:hAnsiTheme="minorHAnsi" w:cstheme="minorHAnsi"/>
          <w:bCs/>
          <w:sz w:val="24"/>
          <w:szCs w:val="24"/>
        </w:rPr>
        <w:t>da soggetti terzi</w:t>
      </w:r>
      <w:r w:rsidR="00CF0732" w:rsidRPr="00C901C7">
        <w:rPr>
          <w:rFonts w:asciiTheme="minorHAnsi" w:eastAsia="Times New Roman" w:hAnsiTheme="minorHAnsi" w:cstheme="minorHAnsi"/>
          <w:bCs/>
          <w:sz w:val="24"/>
          <w:szCs w:val="24"/>
        </w:rPr>
        <w:t>)</w:t>
      </w:r>
      <w:r w:rsidR="0038009F" w:rsidRPr="00C901C7">
        <w:rPr>
          <w:rFonts w:asciiTheme="minorHAnsi" w:eastAsia="Times New Roman" w:hAnsiTheme="minorHAnsi" w:cstheme="minorHAnsi"/>
          <w:bCs/>
          <w:sz w:val="24"/>
          <w:szCs w:val="24"/>
        </w:rPr>
        <w:t xml:space="preserve">, </w:t>
      </w:r>
      <w:r w:rsidR="00CF0732" w:rsidRPr="00C901C7">
        <w:rPr>
          <w:rFonts w:asciiTheme="minorHAnsi" w:hAnsiTheme="minorHAnsi" w:cstheme="minorHAnsi"/>
          <w:bCs/>
          <w:sz w:val="24"/>
          <w:szCs w:val="24"/>
        </w:rPr>
        <w:t>l</w:t>
      </w:r>
      <w:r w:rsidR="00D12C61" w:rsidRPr="00C901C7">
        <w:rPr>
          <w:rFonts w:asciiTheme="minorHAnsi" w:hAnsiTheme="minorHAnsi" w:cstheme="minorHAnsi"/>
          <w:bCs/>
          <w:sz w:val="24"/>
          <w:szCs w:val="24"/>
        </w:rPr>
        <w:t>’eventuale trasferimento avverrà in conformità ai requisiti prescritti dalla normativa europea e quindi in presenza di condizioni tali da assicurare un livello di protezione dei Dati Personali conforme a quello richiesto dal GDPR</w:t>
      </w:r>
      <w:r w:rsidR="00CF0732" w:rsidRPr="00C901C7">
        <w:rPr>
          <w:rFonts w:asciiTheme="minorHAnsi" w:hAnsiTheme="minorHAnsi" w:cstheme="minorHAnsi"/>
          <w:bCs/>
          <w:sz w:val="24"/>
          <w:szCs w:val="24"/>
        </w:rPr>
        <w:t xml:space="preserve"> (come, ad esempio, in forza di clausole contrattuali standard). </w:t>
      </w:r>
    </w:p>
    <w:p w14:paraId="1B160C77" w14:textId="5056CAC6" w:rsidR="005F010B" w:rsidRPr="00C901C7" w:rsidRDefault="00787FCF" w:rsidP="00F43FF2">
      <w:pPr>
        <w:rPr>
          <w:rFonts w:asciiTheme="minorHAnsi" w:hAnsiTheme="minorHAnsi" w:cstheme="minorHAnsi"/>
          <w:b/>
          <w:bCs/>
          <w:sz w:val="24"/>
          <w:szCs w:val="24"/>
          <w:u w:val="single"/>
        </w:rPr>
      </w:pPr>
      <w:r w:rsidRPr="00C901C7">
        <w:rPr>
          <w:rFonts w:asciiTheme="minorHAnsi" w:hAnsiTheme="minorHAnsi" w:cstheme="minorHAnsi"/>
          <w:b/>
          <w:bCs/>
          <w:sz w:val="24"/>
          <w:szCs w:val="24"/>
          <w:u w:val="single"/>
        </w:rPr>
        <w:t>10</w:t>
      </w:r>
      <w:r w:rsidR="00B11309" w:rsidRPr="00C901C7">
        <w:rPr>
          <w:rFonts w:asciiTheme="minorHAnsi" w:hAnsiTheme="minorHAnsi" w:cstheme="minorHAnsi"/>
          <w:b/>
          <w:bCs/>
          <w:sz w:val="24"/>
          <w:szCs w:val="24"/>
          <w:u w:val="single"/>
        </w:rPr>
        <w:t xml:space="preserve">. </w:t>
      </w:r>
      <w:r w:rsidR="0095715D" w:rsidRPr="00C901C7">
        <w:rPr>
          <w:rFonts w:asciiTheme="minorHAnsi" w:hAnsiTheme="minorHAnsi" w:cstheme="minorHAnsi"/>
          <w:b/>
          <w:bCs/>
          <w:sz w:val="24"/>
          <w:szCs w:val="24"/>
          <w:u w:val="single"/>
        </w:rPr>
        <w:t>Diritti</w:t>
      </w:r>
    </w:p>
    <w:p w14:paraId="2AFF976B" w14:textId="77777777" w:rsidR="00BA6F4F" w:rsidRPr="00787FCF" w:rsidRDefault="00BA6F4F" w:rsidP="00BA6F4F">
      <w:pPr>
        <w:widowControl w:val="0"/>
        <w:spacing w:after="0" w:line="240" w:lineRule="auto"/>
        <w:ind w:right="113"/>
        <w:jc w:val="both"/>
        <w:rPr>
          <w:rFonts w:asciiTheme="minorHAnsi" w:hAnsiTheme="minorHAnsi" w:cstheme="minorHAnsi"/>
          <w:sz w:val="24"/>
          <w:szCs w:val="24"/>
        </w:rPr>
      </w:pPr>
      <w:bookmarkStart w:id="7" w:name="_Hlk77856055"/>
      <w:r w:rsidRPr="00787FCF">
        <w:rPr>
          <w:rFonts w:asciiTheme="minorHAnsi" w:hAnsiTheme="minorHAnsi" w:cstheme="minorHAnsi"/>
          <w:sz w:val="24"/>
          <w:szCs w:val="24"/>
        </w:rPr>
        <w:t xml:space="preserve">Nei limiti in cui ricorrano in concreto le circostanze, Lei (o altro interessato) potrà esercitare, in qualsiasi momento e di norma gratuitamente, i seguenti diritti: (i) </w:t>
      </w:r>
      <w:r>
        <w:rPr>
          <w:rFonts w:asciiTheme="minorHAnsi" w:hAnsiTheme="minorHAnsi" w:cstheme="minorHAnsi"/>
          <w:sz w:val="24"/>
          <w:szCs w:val="24"/>
        </w:rPr>
        <w:t xml:space="preserve">di </w:t>
      </w:r>
      <w:r w:rsidRPr="005F010B">
        <w:rPr>
          <w:rFonts w:asciiTheme="minorHAnsi" w:hAnsiTheme="minorHAnsi" w:cstheme="minorHAnsi"/>
          <w:b/>
          <w:bCs/>
          <w:sz w:val="24"/>
          <w:szCs w:val="24"/>
        </w:rPr>
        <w:t>accesso</w:t>
      </w:r>
      <w:r w:rsidRPr="005F010B">
        <w:rPr>
          <w:rFonts w:asciiTheme="minorHAnsi" w:hAnsiTheme="minorHAnsi" w:cstheme="minorHAnsi"/>
          <w:sz w:val="24"/>
          <w:szCs w:val="24"/>
        </w:rPr>
        <w:t xml:space="preserve"> ai </w:t>
      </w:r>
      <w:r w:rsidRPr="00787FCF">
        <w:rPr>
          <w:rFonts w:asciiTheme="minorHAnsi" w:hAnsiTheme="minorHAnsi" w:cstheme="minorHAnsi"/>
          <w:sz w:val="24"/>
          <w:szCs w:val="24"/>
        </w:rPr>
        <w:t xml:space="preserve">propri </w:t>
      </w:r>
      <w:r w:rsidRPr="005F010B">
        <w:rPr>
          <w:rFonts w:asciiTheme="minorHAnsi" w:hAnsiTheme="minorHAnsi" w:cstheme="minorHAnsi"/>
          <w:sz w:val="24"/>
          <w:szCs w:val="24"/>
        </w:rPr>
        <w:t>dati personali</w:t>
      </w:r>
      <w:r w:rsidRPr="00787FCF">
        <w:rPr>
          <w:rFonts w:asciiTheme="minorHAnsi" w:hAnsiTheme="minorHAnsi" w:cstheme="minorHAnsi"/>
          <w:sz w:val="24"/>
          <w:szCs w:val="24"/>
        </w:rPr>
        <w:t>; (ii)</w:t>
      </w:r>
      <w:r w:rsidRPr="005F010B">
        <w:rPr>
          <w:rFonts w:asciiTheme="minorHAnsi" w:hAnsiTheme="minorHAnsi" w:cstheme="minorHAnsi"/>
          <w:sz w:val="24"/>
          <w:szCs w:val="24"/>
        </w:rPr>
        <w:t xml:space="preserve"> </w:t>
      </w:r>
      <w:r>
        <w:rPr>
          <w:rFonts w:asciiTheme="minorHAnsi" w:hAnsiTheme="minorHAnsi" w:cstheme="minorHAnsi"/>
          <w:sz w:val="24"/>
          <w:szCs w:val="24"/>
        </w:rPr>
        <w:t xml:space="preserve">di </w:t>
      </w:r>
      <w:r w:rsidRPr="005F010B">
        <w:rPr>
          <w:rFonts w:asciiTheme="minorHAnsi" w:hAnsiTheme="minorHAnsi" w:cstheme="minorHAnsi"/>
          <w:b/>
          <w:bCs/>
          <w:sz w:val="24"/>
          <w:szCs w:val="24"/>
        </w:rPr>
        <w:t>rettifica</w:t>
      </w:r>
      <w:r w:rsidRPr="00787FCF">
        <w:rPr>
          <w:rFonts w:asciiTheme="minorHAnsi" w:hAnsiTheme="minorHAnsi" w:cstheme="minorHAnsi"/>
          <w:sz w:val="24"/>
          <w:szCs w:val="24"/>
        </w:rPr>
        <w:t xml:space="preserve">/integrazione dei dati personali inesatti/incompleti; (iii) </w:t>
      </w:r>
      <w:r w:rsidRPr="0038009F">
        <w:rPr>
          <w:rFonts w:asciiTheme="minorHAnsi" w:hAnsiTheme="minorHAnsi" w:cstheme="minorHAnsi"/>
          <w:sz w:val="24"/>
          <w:szCs w:val="24"/>
        </w:rPr>
        <w:t xml:space="preserve">alla </w:t>
      </w:r>
      <w:r>
        <w:rPr>
          <w:rFonts w:asciiTheme="minorHAnsi" w:hAnsiTheme="minorHAnsi" w:cstheme="minorHAnsi"/>
          <w:b/>
          <w:bCs/>
          <w:sz w:val="24"/>
          <w:szCs w:val="24"/>
        </w:rPr>
        <w:t>c</w:t>
      </w:r>
      <w:r w:rsidRPr="005F010B">
        <w:rPr>
          <w:rFonts w:asciiTheme="minorHAnsi" w:hAnsiTheme="minorHAnsi" w:cstheme="minorHAnsi"/>
          <w:b/>
          <w:bCs/>
          <w:sz w:val="24"/>
          <w:szCs w:val="24"/>
        </w:rPr>
        <w:t>ancellazione</w:t>
      </w:r>
      <w:r w:rsidRPr="00787FCF">
        <w:rPr>
          <w:rFonts w:asciiTheme="minorHAnsi" w:hAnsiTheme="minorHAnsi" w:cstheme="minorHAnsi"/>
          <w:sz w:val="24"/>
          <w:szCs w:val="24"/>
        </w:rPr>
        <w:t xml:space="preserve">; </w:t>
      </w:r>
      <w:r>
        <w:rPr>
          <w:rFonts w:asciiTheme="minorHAnsi" w:hAnsiTheme="minorHAnsi" w:cstheme="minorHAnsi"/>
          <w:sz w:val="24"/>
          <w:szCs w:val="24"/>
        </w:rPr>
        <w:t xml:space="preserve">dei propri dati personali; </w:t>
      </w:r>
      <w:r w:rsidRPr="00787FCF">
        <w:rPr>
          <w:rFonts w:asciiTheme="minorHAnsi" w:hAnsiTheme="minorHAnsi" w:cstheme="minorHAnsi"/>
          <w:sz w:val="24"/>
          <w:szCs w:val="24"/>
        </w:rPr>
        <w:t>(i</w:t>
      </w:r>
      <w:r>
        <w:rPr>
          <w:rFonts w:asciiTheme="minorHAnsi" w:hAnsiTheme="minorHAnsi" w:cstheme="minorHAnsi"/>
          <w:sz w:val="24"/>
          <w:szCs w:val="24"/>
        </w:rPr>
        <w:t>v</w:t>
      </w:r>
      <w:r w:rsidRPr="00787FCF">
        <w:rPr>
          <w:rFonts w:asciiTheme="minorHAnsi" w:hAnsiTheme="minorHAnsi" w:cstheme="minorHAnsi"/>
          <w:sz w:val="24"/>
          <w:szCs w:val="24"/>
        </w:rPr>
        <w:t xml:space="preserve">) </w:t>
      </w:r>
      <w:r w:rsidRPr="005F010B">
        <w:rPr>
          <w:rFonts w:asciiTheme="minorHAnsi" w:hAnsiTheme="minorHAnsi" w:cstheme="minorHAnsi"/>
          <w:sz w:val="24"/>
          <w:szCs w:val="24"/>
        </w:rPr>
        <w:t xml:space="preserve">la </w:t>
      </w:r>
      <w:r w:rsidRPr="005F010B">
        <w:rPr>
          <w:rFonts w:asciiTheme="minorHAnsi" w:hAnsiTheme="minorHAnsi" w:cstheme="minorHAnsi"/>
          <w:b/>
          <w:bCs/>
          <w:sz w:val="24"/>
          <w:szCs w:val="24"/>
        </w:rPr>
        <w:t>limitazione del trattamen</w:t>
      </w:r>
      <w:r w:rsidRPr="00787FCF">
        <w:rPr>
          <w:rFonts w:asciiTheme="minorHAnsi" w:hAnsiTheme="minorHAnsi" w:cstheme="minorHAnsi"/>
          <w:b/>
          <w:bCs/>
          <w:sz w:val="24"/>
          <w:szCs w:val="24"/>
        </w:rPr>
        <w:t>to</w:t>
      </w:r>
      <w:r w:rsidRPr="00787FCF">
        <w:rPr>
          <w:rFonts w:asciiTheme="minorHAnsi" w:hAnsiTheme="minorHAnsi" w:cstheme="minorHAnsi"/>
          <w:sz w:val="24"/>
          <w:szCs w:val="24"/>
        </w:rPr>
        <w:t xml:space="preserve"> (con il conseguente contrassegno dei dati personali conservati con l'obiettivo di limitarne il trattamento in futuro);</w:t>
      </w:r>
      <w:r w:rsidRPr="00787FCF">
        <w:rPr>
          <w:rFonts w:asciiTheme="minorHAnsi" w:hAnsiTheme="minorHAnsi" w:cstheme="minorHAnsi"/>
          <w:bCs/>
          <w:sz w:val="24"/>
          <w:szCs w:val="24"/>
        </w:rPr>
        <w:t xml:space="preserve"> </w:t>
      </w:r>
      <w:r>
        <w:rPr>
          <w:rFonts w:asciiTheme="minorHAnsi" w:hAnsiTheme="minorHAnsi" w:cstheme="minorHAnsi"/>
          <w:bCs/>
          <w:sz w:val="24"/>
          <w:szCs w:val="24"/>
        </w:rPr>
        <w:t xml:space="preserve">(v) alla </w:t>
      </w:r>
      <w:r w:rsidRPr="00787FCF">
        <w:rPr>
          <w:rFonts w:asciiTheme="minorHAnsi" w:hAnsiTheme="minorHAnsi" w:cstheme="minorHAnsi"/>
          <w:b/>
          <w:sz w:val="24"/>
          <w:szCs w:val="24"/>
        </w:rPr>
        <w:t>portabilità dei dati</w:t>
      </w:r>
      <w:r w:rsidRPr="00787FCF">
        <w:rPr>
          <w:rFonts w:asciiTheme="minorHAnsi" w:hAnsiTheme="minorHAnsi" w:cstheme="minorHAns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14:paraId="2A60A25D" w14:textId="77777777" w:rsidR="00BA6F4F" w:rsidRPr="00787FCF" w:rsidRDefault="00BA6F4F" w:rsidP="00BA6F4F">
      <w:pPr>
        <w:widowControl w:val="0"/>
        <w:spacing w:after="0" w:line="240" w:lineRule="auto"/>
        <w:ind w:right="113"/>
        <w:jc w:val="both"/>
        <w:rPr>
          <w:rFonts w:asciiTheme="minorHAnsi" w:hAnsiTheme="minorHAnsi" w:cstheme="minorHAnsi"/>
          <w:sz w:val="24"/>
          <w:szCs w:val="24"/>
        </w:rPr>
      </w:pPr>
      <w:r w:rsidRPr="00787FCF">
        <w:rPr>
          <w:rFonts w:asciiTheme="minorHAnsi" w:hAnsiTheme="minorHAnsi" w:cstheme="minorHAnsi"/>
          <w:sz w:val="24"/>
          <w:szCs w:val="24"/>
        </w:rPr>
        <w:t>Inoltre, è possibile</w:t>
      </w:r>
      <w:r>
        <w:rPr>
          <w:rFonts w:asciiTheme="minorHAnsi" w:hAnsiTheme="minorHAnsi" w:cstheme="minorHAnsi"/>
          <w:sz w:val="24"/>
          <w:szCs w:val="24"/>
        </w:rPr>
        <w:t xml:space="preserve">, in qualsiasi momento </w:t>
      </w:r>
      <w:r w:rsidRPr="00A71D10">
        <w:rPr>
          <w:rFonts w:asciiTheme="minorHAnsi" w:hAnsiTheme="minorHAnsi" w:cstheme="minorHAnsi"/>
          <w:sz w:val="24"/>
          <w:szCs w:val="24"/>
        </w:rPr>
        <w:t>opporsi al trattamento dei propri dati personali per motivi connessi alla propria situazione particolare (qualora si tratti di trattamento necessario per l'esecuzione di un compito di interesse pubblico o connesso all'esercizio di pubblici poteri della Scuola)</w:t>
      </w:r>
      <w:r>
        <w:rPr>
          <w:rFonts w:asciiTheme="minorHAnsi" w:hAnsiTheme="minorHAnsi" w:cstheme="minorHAnsi"/>
          <w:sz w:val="24"/>
          <w:szCs w:val="24"/>
        </w:rPr>
        <w:t xml:space="preserve">. </w:t>
      </w:r>
      <w:r w:rsidRPr="003B591C">
        <w:rPr>
          <w:rFonts w:asciiTheme="minorHAnsi" w:hAnsiTheme="minorHAnsi" w:cstheme="minorHAnsi"/>
          <w:sz w:val="24"/>
          <w:szCs w:val="24"/>
        </w:rPr>
        <w:t>I diritti sono esercitabili contattando il Responsabile della Protezione dei Dati ai recapiti sopra indicati.</w:t>
      </w:r>
    </w:p>
    <w:p w14:paraId="58418FFE" w14:textId="7FDB3076" w:rsidR="00BA6F4F" w:rsidRDefault="00BA6F4F" w:rsidP="00BA6F4F">
      <w:pPr>
        <w:widowControl w:val="0"/>
        <w:spacing w:line="240" w:lineRule="auto"/>
        <w:ind w:right="111"/>
        <w:jc w:val="both"/>
        <w:rPr>
          <w:rFonts w:asciiTheme="minorHAnsi" w:eastAsia="Times New Roman" w:hAnsiTheme="minorHAnsi" w:cstheme="minorHAnsi"/>
          <w:sz w:val="24"/>
          <w:szCs w:val="24"/>
        </w:rPr>
      </w:pPr>
      <w:r w:rsidRPr="00787FCF">
        <w:rPr>
          <w:rFonts w:asciiTheme="minorHAnsi" w:hAnsiTheme="minorHAnsi" w:cstheme="minorHAnsi"/>
          <w:iCs/>
          <w:sz w:val="24"/>
          <w:szCs w:val="24"/>
        </w:rPr>
        <w:t>Inoltre,</w:t>
      </w:r>
      <w:r w:rsidRPr="00787FCF">
        <w:rPr>
          <w:rFonts w:asciiTheme="minorHAnsi" w:hAnsiTheme="minorHAnsi" w:cstheme="minorHAnsi"/>
          <w:b/>
          <w:bCs/>
          <w:iCs/>
          <w:sz w:val="24"/>
          <w:szCs w:val="24"/>
        </w:rPr>
        <w:t xml:space="preserve"> </w:t>
      </w:r>
      <w:r w:rsidRPr="005F010B">
        <w:rPr>
          <w:rFonts w:asciiTheme="minorHAnsi" w:eastAsia="Times New Roman" w:hAnsiTheme="minorHAnsi" w:cstheme="minorHAnsi"/>
          <w:bCs/>
          <w:sz w:val="24"/>
          <w:szCs w:val="24"/>
        </w:rPr>
        <w:t xml:space="preserve">qualora </w:t>
      </w:r>
      <w:r w:rsidRPr="00787FCF">
        <w:rPr>
          <w:rFonts w:asciiTheme="minorHAnsi" w:eastAsia="Times New Roman" w:hAnsiTheme="minorHAnsi" w:cstheme="minorHAnsi"/>
          <w:bCs/>
          <w:sz w:val="24"/>
          <w:szCs w:val="24"/>
        </w:rPr>
        <w:t xml:space="preserve">si </w:t>
      </w:r>
      <w:r w:rsidRPr="005F010B">
        <w:rPr>
          <w:rFonts w:asciiTheme="minorHAnsi" w:eastAsia="Times New Roman" w:hAnsiTheme="minorHAnsi" w:cstheme="minorHAnsi"/>
          <w:bCs/>
          <w:sz w:val="24"/>
          <w:szCs w:val="24"/>
        </w:rPr>
        <w:t xml:space="preserve">ritenga che il trattamento dei propri dati personali avvenga in violazione di quanto previsto dalla disciplina in materia di protezione dei dati personali, </w:t>
      </w:r>
      <w:r w:rsidRPr="00787FCF">
        <w:rPr>
          <w:rFonts w:asciiTheme="minorHAnsi" w:eastAsia="Times New Roman" w:hAnsiTheme="minorHAnsi" w:cstheme="minorHAnsi"/>
          <w:bCs/>
          <w:sz w:val="24"/>
          <w:szCs w:val="24"/>
        </w:rPr>
        <w:t>è possibile</w:t>
      </w:r>
      <w:r w:rsidRPr="005F010B">
        <w:rPr>
          <w:rFonts w:asciiTheme="minorHAnsi" w:eastAsia="Times New Roman" w:hAnsiTheme="minorHAnsi" w:cstheme="minorHAnsi"/>
          <w:b/>
          <w:sz w:val="24"/>
          <w:szCs w:val="24"/>
        </w:rPr>
        <w:t xml:space="preserve"> proporre reclamo</w:t>
      </w:r>
      <w:r w:rsidRPr="005F010B">
        <w:rPr>
          <w:rFonts w:asciiTheme="minorHAnsi" w:eastAsia="Times New Roman" w:hAnsiTheme="minorHAnsi" w:cstheme="minorHAnsi"/>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5F010B">
        <w:rPr>
          <w:rFonts w:asciiTheme="minorHAnsi" w:eastAsia="Times New Roman" w:hAnsiTheme="minorHAnsi" w:cstheme="minorHAnsi"/>
          <w:b/>
          <w:bCs/>
          <w:sz w:val="24"/>
          <w:szCs w:val="24"/>
        </w:rPr>
        <w:t>o di adire le opportune sedi giudiziarie</w:t>
      </w:r>
      <w:r w:rsidRPr="005F010B">
        <w:rPr>
          <w:rFonts w:asciiTheme="minorHAnsi" w:eastAsia="Times New Roman" w:hAnsiTheme="minorHAnsi" w:cstheme="minorHAnsi"/>
          <w:sz w:val="24"/>
          <w:szCs w:val="24"/>
        </w:rPr>
        <w:t xml:space="preserve"> (art. 79 del GDPR)</w:t>
      </w:r>
      <w:r>
        <w:rPr>
          <w:rFonts w:asciiTheme="minorHAnsi" w:eastAsia="Times New Roman" w:hAnsiTheme="minorHAnsi" w:cstheme="minorHAnsi"/>
          <w:sz w:val="24"/>
          <w:szCs w:val="24"/>
        </w:rPr>
        <w:t xml:space="preserve">. </w:t>
      </w:r>
    </w:p>
    <w:p w14:paraId="3B36D15C" w14:textId="77777777" w:rsidR="00517842" w:rsidRPr="00517842" w:rsidRDefault="00517842" w:rsidP="00517842">
      <w:pPr>
        <w:widowControl w:val="0"/>
        <w:spacing w:line="240" w:lineRule="auto"/>
        <w:ind w:right="111"/>
        <w:jc w:val="both"/>
        <w:rPr>
          <w:rFonts w:asciiTheme="minorHAnsi" w:hAnsiTheme="minorHAnsi" w:cstheme="minorHAnsi"/>
          <w:b/>
          <w:bCs/>
          <w:sz w:val="24"/>
          <w:szCs w:val="24"/>
          <w:u w:val="single"/>
        </w:rPr>
      </w:pPr>
      <w:r w:rsidRPr="00517842">
        <w:rPr>
          <w:rFonts w:asciiTheme="minorHAnsi" w:hAnsiTheme="minorHAnsi" w:cstheme="minorHAnsi"/>
          <w:b/>
          <w:bCs/>
          <w:sz w:val="24"/>
          <w:szCs w:val="24"/>
          <w:u w:val="single"/>
        </w:rPr>
        <w:t>11. Processo decisionale automatizzato</w:t>
      </w:r>
    </w:p>
    <w:p w14:paraId="16DF23DE" w14:textId="6B0531B6" w:rsidR="00517842" w:rsidRPr="00517842" w:rsidRDefault="00517842" w:rsidP="00BA6F4F">
      <w:pPr>
        <w:widowControl w:val="0"/>
        <w:spacing w:line="240" w:lineRule="auto"/>
        <w:ind w:right="111"/>
        <w:jc w:val="both"/>
        <w:rPr>
          <w:rFonts w:asciiTheme="minorHAnsi" w:hAnsiTheme="minorHAnsi" w:cstheme="minorHAnsi"/>
          <w:bCs/>
          <w:sz w:val="24"/>
          <w:szCs w:val="24"/>
        </w:rPr>
      </w:pPr>
      <w:r w:rsidRPr="00517842">
        <w:rPr>
          <w:rFonts w:asciiTheme="minorHAnsi" w:hAnsiTheme="minorHAnsi" w:cstheme="minorHAnsi"/>
          <w:bCs/>
          <w:sz w:val="24"/>
          <w:szCs w:val="24"/>
        </w:rPr>
        <w:t>Non è previsto un processo decisionale automatizzato ai sensi dell’art. 13 comma 2 lettera f del GDPR.</w:t>
      </w:r>
    </w:p>
    <w:bookmarkEnd w:id="7"/>
    <w:p w14:paraId="19E2CBB5" w14:textId="4FE1B9AB" w:rsidR="005F010B" w:rsidRPr="00C901C7" w:rsidRDefault="00787FCF" w:rsidP="00F43FF2">
      <w:pPr>
        <w:rPr>
          <w:rFonts w:asciiTheme="minorHAnsi" w:hAnsiTheme="minorHAnsi" w:cstheme="minorHAnsi"/>
          <w:b/>
          <w:bCs/>
          <w:sz w:val="24"/>
          <w:szCs w:val="24"/>
          <w:u w:val="single"/>
        </w:rPr>
      </w:pPr>
      <w:r w:rsidRPr="00517842">
        <w:rPr>
          <w:rFonts w:asciiTheme="minorHAnsi" w:hAnsiTheme="minorHAnsi" w:cstheme="minorHAnsi"/>
          <w:b/>
          <w:bCs/>
          <w:sz w:val="24"/>
          <w:szCs w:val="24"/>
          <w:highlight w:val="yellow"/>
          <w:u w:val="single"/>
        </w:rPr>
        <w:t>1</w:t>
      </w:r>
      <w:r w:rsidR="00517842" w:rsidRPr="00517842">
        <w:rPr>
          <w:rFonts w:asciiTheme="minorHAnsi" w:hAnsiTheme="minorHAnsi" w:cstheme="minorHAnsi"/>
          <w:b/>
          <w:bCs/>
          <w:sz w:val="24"/>
          <w:szCs w:val="24"/>
          <w:highlight w:val="yellow"/>
          <w:u w:val="single"/>
        </w:rPr>
        <w:t>2</w:t>
      </w:r>
      <w:r w:rsidR="00B11309" w:rsidRPr="00517842">
        <w:rPr>
          <w:rFonts w:asciiTheme="minorHAnsi" w:hAnsiTheme="minorHAnsi" w:cstheme="minorHAnsi"/>
          <w:b/>
          <w:bCs/>
          <w:sz w:val="24"/>
          <w:szCs w:val="24"/>
          <w:highlight w:val="yellow"/>
          <w:u w:val="single"/>
        </w:rPr>
        <w:t xml:space="preserve">. </w:t>
      </w:r>
      <w:r w:rsidR="005F010B" w:rsidRPr="00517842">
        <w:rPr>
          <w:rFonts w:asciiTheme="minorHAnsi" w:hAnsiTheme="minorHAnsi" w:cstheme="minorHAnsi"/>
          <w:b/>
          <w:bCs/>
          <w:sz w:val="24"/>
          <w:szCs w:val="24"/>
          <w:highlight w:val="yellow"/>
          <w:u w:val="single"/>
        </w:rPr>
        <w:t>Modifiche alle Informazioni</w:t>
      </w:r>
    </w:p>
    <w:p w14:paraId="2CAD9F45" w14:textId="66AB72FF" w:rsidR="005F010B" w:rsidRPr="00C901C7" w:rsidRDefault="005F010B" w:rsidP="00F43FF2">
      <w:pPr>
        <w:widowControl w:val="0"/>
        <w:spacing w:after="0" w:line="240" w:lineRule="auto"/>
        <w:ind w:right="111"/>
        <w:jc w:val="both"/>
        <w:rPr>
          <w:rFonts w:asciiTheme="minorHAnsi" w:hAnsiTheme="minorHAnsi" w:cstheme="minorHAnsi"/>
          <w:sz w:val="24"/>
          <w:szCs w:val="24"/>
        </w:rPr>
      </w:pPr>
      <w:r w:rsidRPr="00C901C7">
        <w:rPr>
          <w:rFonts w:asciiTheme="minorHAnsi" w:hAnsiTheme="minorHAnsi" w:cstheme="minorHAnsi"/>
          <w:sz w:val="24"/>
          <w:szCs w:val="24"/>
          <w:highlight w:val="yellow"/>
        </w:rPr>
        <w:t>Le presenti Informazioni potrebbero subire delle modifiche nel tempo. Si consiglia, pertanto, di verificare, nella sezione Privacy del sito web della Scuola […], che la versione cui ci si riferisce sia la più aggiornata.</w:t>
      </w:r>
    </w:p>
    <w:p w14:paraId="38380808" w14:textId="10C9D888" w:rsidR="00733E42" w:rsidRDefault="00733E42" w:rsidP="00F43FF2">
      <w:pPr>
        <w:tabs>
          <w:tab w:val="left" w:pos="364"/>
        </w:tabs>
        <w:spacing w:after="0" w:line="240" w:lineRule="auto"/>
        <w:jc w:val="right"/>
        <w:rPr>
          <w:rFonts w:asciiTheme="minorHAnsi" w:hAnsiTheme="minorHAnsi" w:cstheme="minorHAnsi"/>
          <w:sz w:val="24"/>
          <w:szCs w:val="24"/>
        </w:rPr>
      </w:pPr>
    </w:p>
    <w:p w14:paraId="2A84A157" w14:textId="77777777" w:rsidR="00517842" w:rsidRPr="00C901C7" w:rsidRDefault="00517842" w:rsidP="00F43FF2">
      <w:pPr>
        <w:tabs>
          <w:tab w:val="left" w:pos="364"/>
        </w:tabs>
        <w:spacing w:after="0" w:line="240" w:lineRule="auto"/>
        <w:jc w:val="right"/>
        <w:rPr>
          <w:rFonts w:asciiTheme="minorHAnsi" w:hAnsiTheme="minorHAnsi" w:cstheme="minorHAnsi"/>
          <w:sz w:val="24"/>
          <w:szCs w:val="24"/>
        </w:rPr>
      </w:pPr>
    </w:p>
    <w:p w14:paraId="1DAD5BDB" w14:textId="77777777" w:rsidR="007C42BC" w:rsidRPr="00C901C7" w:rsidRDefault="007C42BC" w:rsidP="00F43FF2">
      <w:pPr>
        <w:spacing w:after="0" w:line="240" w:lineRule="auto"/>
        <w:jc w:val="right"/>
        <w:rPr>
          <w:rFonts w:asciiTheme="minorHAnsi" w:hAnsiTheme="minorHAnsi" w:cstheme="minorHAnsi"/>
          <w:sz w:val="24"/>
          <w:szCs w:val="24"/>
        </w:rPr>
      </w:pPr>
      <w:r w:rsidRPr="00C901C7">
        <w:rPr>
          <w:rFonts w:asciiTheme="minorHAnsi" w:hAnsiTheme="minorHAnsi" w:cstheme="minorHAnsi"/>
          <w:sz w:val="24"/>
          <w:szCs w:val="24"/>
        </w:rPr>
        <w:lastRenderedPageBreak/>
        <w:t>Il Dirigente Scolastico</w:t>
      </w:r>
    </w:p>
    <w:p w14:paraId="081B52B6" w14:textId="77777777" w:rsidR="007C42BC" w:rsidRPr="00C901C7" w:rsidRDefault="007C42BC" w:rsidP="00F43FF2">
      <w:pPr>
        <w:spacing w:after="0" w:line="240" w:lineRule="auto"/>
        <w:rPr>
          <w:rFonts w:asciiTheme="minorHAnsi" w:hAnsiTheme="minorHAnsi" w:cstheme="minorHAnsi"/>
          <w:sz w:val="24"/>
          <w:szCs w:val="24"/>
        </w:rPr>
      </w:pPr>
    </w:p>
    <w:p w14:paraId="1B40C0E6" w14:textId="77777777" w:rsidR="007C42BC" w:rsidRPr="00C901C7" w:rsidRDefault="007C42BC" w:rsidP="00F43FF2">
      <w:pPr>
        <w:spacing w:after="0" w:line="240" w:lineRule="auto"/>
        <w:jc w:val="center"/>
        <w:rPr>
          <w:rFonts w:asciiTheme="minorHAnsi" w:hAnsiTheme="minorHAnsi" w:cstheme="minorHAnsi"/>
          <w:sz w:val="24"/>
          <w:szCs w:val="24"/>
        </w:rPr>
      </w:pPr>
    </w:p>
    <w:p w14:paraId="7383124E" w14:textId="28D77B95" w:rsidR="006041B6" w:rsidRPr="003B6927" w:rsidRDefault="007C42BC" w:rsidP="003B6927">
      <w:pPr>
        <w:spacing w:after="0" w:line="240" w:lineRule="auto"/>
        <w:jc w:val="center"/>
        <w:rPr>
          <w:rFonts w:asciiTheme="minorHAnsi" w:hAnsiTheme="minorHAnsi" w:cstheme="minorHAnsi"/>
          <w:bCs/>
          <w:i/>
          <w:sz w:val="24"/>
          <w:szCs w:val="24"/>
        </w:rPr>
      </w:pPr>
      <w:r w:rsidRPr="00C901C7">
        <w:rPr>
          <w:rFonts w:asciiTheme="minorHAnsi" w:hAnsiTheme="minorHAnsi" w:cstheme="minorHAnsi"/>
          <w:bCs/>
          <w:i/>
          <w:sz w:val="24"/>
          <w:szCs w:val="24"/>
        </w:rPr>
        <w:t>ULTIMO AGGIORNAMENTO</w:t>
      </w:r>
      <w:r w:rsidR="00517842">
        <w:rPr>
          <w:rFonts w:asciiTheme="minorHAnsi" w:hAnsiTheme="minorHAnsi" w:cstheme="minorHAnsi"/>
          <w:bCs/>
          <w:i/>
          <w:sz w:val="24"/>
          <w:szCs w:val="24"/>
        </w:rPr>
        <w:t xml:space="preserve">: </w:t>
      </w:r>
      <w:r w:rsidR="003B6927">
        <w:rPr>
          <w:rFonts w:asciiTheme="minorHAnsi" w:hAnsiTheme="minorHAnsi" w:cstheme="minorHAnsi"/>
          <w:bCs/>
          <w:i/>
          <w:sz w:val="24"/>
          <w:szCs w:val="24"/>
        </w:rPr>
        <w:t>ottobre 2021</w:t>
      </w:r>
    </w:p>
    <w:sectPr w:rsidR="006041B6" w:rsidRPr="003B6927" w:rsidSect="00584858">
      <w:headerReference w:type="default" r:id="rId12"/>
      <w:footerReference w:type="default" r:id="rId13"/>
      <w:pgSz w:w="11906" w:h="16838"/>
      <w:pgMar w:top="1417" w:right="1134" w:bottom="1134" w:left="1134" w:header="56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6B9B" w14:textId="77777777" w:rsidR="002334D6" w:rsidRDefault="0095715D">
      <w:pPr>
        <w:spacing w:after="0" w:line="240" w:lineRule="auto"/>
      </w:pPr>
      <w:r>
        <w:separator/>
      </w:r>
    </w:p>
  </w:endnote>
  <w:endnote w:type="continuationSeparator" w:id="0">
    <w:p w14:paraId="598F6147" w14:textId="77777777" w:rsidR="002334D6" w:rsidRDefault="0095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41892B44" w:rsidR="00E21116" w:rsidRDefault="0095715D" w:rsidP="00584858">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22EC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EC75" w14:textId="77777777" w:rsidR="002334D6" w:rsidRDefault="0095715D">
      <w:pPr>
        <w:spacing w:after="0" w:line="240" w:lineRule="auto"/>
      </w:pPr>
      <w:r>
        <w:separator/>
      </w:r>
    </w:p>
  </w:footnote>
  <w:footnote w:type="continuationSeparator" w:id="0">
    <w:p w14:paraId="6E5CC91F" w14:textId="77777777" w:rsidR="002334D6" w:rsidRDefault="0095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A514" w14:textId="23EBE5CD" w:rsidR="00DC1652" w:rsidRPr="00DC1652" w:rsidRDefault="00DC1652" w:rsidP="00DC1652">
    <w:pPr>
      <w:jc w:val="center"/>
      <w:rPr>
        <w:rFonts w:ascii="Garamond" w:hAnsi="Garamond" w:cs="Times New Roman"/>
        <w:sz w:val="16"/>
        <w:szCs w:val="24"/>
        <w:lang w:eastAsia="en-US"/>
      </w:rPr>
    </w:pPr>
    <w:r w:rsidRPr="00DC1652">
      <w:rPr>
        <w:rFonts w:ascii="Garamond" w:hAnsi="Garamond" w:cs="Times New Roman"/>
        <w:noProof/>
        <w:sz w:val="16"/>
        <w:szCs w:val="24"/>
      </w:rPr>
      <w:drawing>
        <wp:anchor distT="0" distB="0" distL="114300" distR="114300" simplePos="0" relativeHeight="251659264" behindDoc="0" locked="0" layoutInCell="1" allowOverlap="1" wp14:anchorId="0E03985A" wp14:editId="2BDBBCC2">
          <wp:simplePos x="0" y="0"/>
          <wp:positionH relativeFrom="margin">
            <wp:align>right</wp:align>
          </wp:positionH>
          <wp:positionV relativeFrom="margin">
            <wp:posOffset>-1004570</wp:posOffset>
          </wp:positionV>
          <wp:extent cx="762000" cy="85534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855345"/>
                  </a:xfrm>
                  <a:prstGeom prst="rect">
                    <a:avLst/>
                  </a:prstGeom>
                </pic:spPr>
              </pic:pic>
            </a:graphicData>
          </a:graphic>
          <wp14:sizeRelH relativeFrom="margin">
            <wp14:pctWidth>0</wp14:pctWidth>
          </wp14:sizeRelH>
          <wp14:sizeRelV relativeFrom="margin">
            <wp14:pctHeight>0</wp14:pctHeight>
          </wp14:sizeRelV>
        </wp:anchor>
      </w:drawing>
    </w:r>
    <w:r w:rsidRPr="00DC1652">
      <w:rPr>
        <w:rFonts w:ascii="Garamond" w:hAnsi="Garamond" w:cs="Times New Roman"/>
        <w:noProof/>
        <w:sz w:val="16"/>
        <w:szCs w:val="24"/>
      </w:rPr>
      <w:drawing>
        <wp:anchor distT="0" distB="0" distL="114300" distR="114300" simplePos="0" relativeHeight="251660288" behindDoc="0" locked="0" layoutInCell="1" allowOverlap="1" wp14:anchorId="68DAB978" wp14:editId="4D312204">
          <wp:simplePos x="0" y="0"/>
          <wp:positionH relativeFrom="margin">
            <wp:posOffset>-139065</wp:posOffset>
          </wp:positionH>
          <wp:positionV relativeFrom="margin">
            <wp:posOffset>-1114425</wp:posOffset>
          </wp:positionV>
          <wp:extent cx="857250" cy="8083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808355"/>
                  </a:xfrm>
                  <a:prstGeom prst="rect">
                    <a:avLst/>
                  </a:prstGeom>
                </pic:spPr>
              </pic:pic>
            </a:graphicData>
          </a:graphic>
          <wp14:sizeRelH relativeFrom="margin">
            <wp14:pctWidth>0</wp14:pctWidth>
          </wp14:sizeRelH>
          <wp14:sizeRelV relativeFrom="margin">
            <wp14:pctHeight>0</wp14:pctHeight>
          </wp14:sizeRelV>
        </wp:anchor>
      </w:drawing>
    </w:r>
  </w:p>
  <w:p w14:paraId="7810B0DA" w14:textId="77777777" w:rsidR="00DC1652" w:rsidRPr="00DC1652" w:rsidRDefault="00DC1652" w:rsidP="00DC1652">
    <w:pPr>
      <w:spacing w:after="0" w:line="240" w:lineRule="auto"/>
      <w:jc w:val="center"/>
      <w:outlineLvl w:val="0"/>
      <w:rPr>
        <w:rFonts w:ascii="Garamond" w:eastAsia="Times New Roman" w:hAnsi="Garamond" w:cs="Times New Roman"/>
        <w:b/>
        <w:bCs/>
        <w:i/>
        <w:iCs/>
        <w:kern w:val="36"/>
        <w:sz w:val="16"/>
        <w:szCs w:val="24"/>
      </w:rPr>
    </w:pPr>
    <w:r w:rsidRPr="00DC1652">
      <w:rPr>
        <w:rFonts w:ascii="Garamond" w:eastAsia="Times New Roman" w:hAnsi="Garamond" w:cs="Times New Roman"/>
        <w:b/>
        <w:bCs/>
        <w:kern w:val="36"/>
        <w:sz w:val="16"/>
        <w:szCs w:val="24"/>
      </w:rPr>
      <w:t>ISTITUTO COMPRENSIVO STATALE DI SETTIMO VITTONE</w:t>
    </w:r>
  </w:p>
  <w:p w14:paraId="335D8B10" w14:textId="77777777" w:rsidR="00DC1652" w:rsidRPr="00DC1652" w:rsidRDefault="00DC1652" w:rsidP="00DC1652">
    <w:pPr>
      <w:spacing w:after="0" w:line="240" w:lineRule="auto"/>
      <w:jc w:val="center"/>
      <w:outlineLvl w:val="0"/>
      <w:rPr>
        <w:rFonts w:ascii="Garamond" w:eastAsia="Times New Roman" w:hAnsi="Garamond" w:cs="Times New Roman"/>
        <w:b/>
        <w:bCs/>
        <w:kern w:val="36"/>
        <w:sz w:val="16"/>
        <w:szCs w:val="24"/>
      </w:rPr>
    </w:pPr>
    <w:r w:rsidRPr="00DC1652">
      <w:rPr>
        <w:rFonts w:ascii="Garamond" w:eastAsia="Times New Roman" w:hAnsi="Garamond" w:cs="Times New Roman"/>
        <w:b/>
        <w:bCs/>
        <w:color w:val="000000"/>
        <w:kern w:val="36"/>
        <w:sz w:val="16"/>
        <w:szCs w:val="24"/>
      </w:rPr>
      <w:t>Infanzia – Primaria – Secondaria I grado</w:t>
    </w:r>
  </w:p>
  <w:p w14:paraId="26ACC5FF" w14:textId="77777777" w:rsidR="00DC1652" w:rsidRPr="00DC1652" w:rsidRDefault="00DC1652" w:rsidP="00DC1652">
    <w:pPr>
      <w:spacing w:after="0" w:line="240" w:lineRule="auto"/>
      <w:jc w:val="center"/>
      <w:rPr>
        <w:rFonts w:ascii="Garamond" w:eastAsia="Times New Roman" w:hAnsi="Garamond" w:cs="Times New Roman"/>
        <w:sz w:val="16"/>
        <w:szCs w:val="24"/>
      </w:rPr>
    </w:pPr>
    <w:r w:rsidRPr="00DC1652">
      <w:rPr>
        <w:rFonts w:ascii="Garamond" w:eastAsia="Times New Roman" w:hAnsi="Garamond" w:cs="Times New Roman"/>
        <w:b/>
        <w:bCs/>
        <w:color w:val="000000"/>
        <w:sz w:val="16"/>
        <w:szCs w:val="24"/>
      </w:rPr>
      <w:t>Via Provinciale, 14 10010 – SETTIMO VITTONE (TO)</w:t>
    </w:r>
  </w:p>
  <w:p w14:paraId="4D3491AA" w14:textId="77777777" w:rsidR="00DC1652" w:rsidRPr="00DC1652" w:rsidRDefault="00DC1652" w:rsidP="00DC1652">
    <w:pPr>
      <w:spacing w:after="0" w:line="240" w:lineRule="auto"/>
      <w:jc w:val="center"/>
      <w:rPr>
        <w:rFonts w:ascii="Garamond" w:eastAsia="Times New Roman" w:hAnsi="Garamond" w:cs="Times New Roman"/>
        <w:sz w:val="16"/>
        <w:szCs w:val="24"/>
      </w:rPr>
    </w:pPr>
    <w:r w:rsidRPr="00DC1652">
      <w:rPr>
        <w:rFonts w:ascii="Garamond" w:eastAsia="Times New Roman" w:hAnsi="Garamond" w:cs="Times New Roman"/>
        <w:b/>
        <w:bCs/>
        <w:color w:val="000000"/>
        <w:sz w:val="16"/>
        <w:szCs w:val="24"/>
      </w:rPr>
      <w:t xml:space="preserve">e-mail: </w:t>
    </w:r>
    <w:r w:rsidRPr="00DC1652">
      <w:rPr>
        <w:rFonts w:ascii="Garamond" w:eastAsia="Times New Roman" w:hAnsi="Garamond" w:cs="Times New Roman"/>
        <w:b/>
        <w:bCs/>
        <w:sz w:val="16"/>
        <w:szCs w:val="24"/>
      </w:rPr>
      <w:t>toic849008@istruzione.it - PEC: toic849008@pec.istruzione.it</w:t>
    </w:r>
  </w:p>
  <w:p w14:paraId="74C51247" w14:textId="52930E51" w:rsidR="00DC1652" w:rsidRPr="00DC1652" w:rsidRDefault="00DC1652" w:rsidP="00DC1652">
    <w:pPr>
      <w:spacing w:after="0" w:line="240" w:lineRule="auto"/>
      <w:jc w:val="center"/>
      <w:rPr>
        <w:rFonts w:ascii="Garamond" w:eastAsia="Times New Roman" w:hAnsi="Garamond" w:cs="Times New Roman"/>
        <w:b/>
        <w:bCs/>
        <w:sz w:val="16"/>
        <w:szCs w:val="24"/>
      </w:rPr>
    </w:pPr>
    <w:r w:rsidRPr="00DC1652">
      <w:rPr>
        <w:rFonts w:ascii="Garamond" w:eastAsia="Times New Roman" w:hAnsi="Garamond" w:cs="Times New Roman"/>
        <w:b/>
        <w:bCs/>
        <w:sz w:val="16"/>
        <w:szCs w:val="24"/>
      </w:rPr>
      <w:t xml:space="preserve">Tel. 0125/658438 – </w:t>
    </w:r>
    <w:hyperlink r:id="rId3" w:history="1">
      <w:r w:rsidRPr="00DC1652">
        <w:rPr>
          <w:rFonts w:ascii="Garamond" w:eastAsia="Times New Roman" w:hAnsi="Garamond" w:cs="Times New Roman"/>
          <w:b/>
          <w:bCs/>
          <w:color w:val="0000FF"/>
          <w:sz w:val="16"/>
          <w:szCs w:val="24"/>
          <w:u w:val="single"/>
        </w:rPr>
        <w:t>www.icsettimovittone.it</w:t>
      </w:r>
    </w:hyperlink>
  </w:p>
  <w:p w14:paraId="475B20BC" w14:textId="1D24A613" w:rsidR="00DC1652" w:rsidRPr="00DC1652" w:rsidRDefault="00DC1652" w:rsidP="00DC1652">
    <w:pPr>
      <w:spacing w:after="0" w:line="240" w:lineRule="auto"/>
      <w:jc w:val="center"/>
      <w:outlineLvl w:val="0"/>
      <w:rPr>
        <w:rFonts w:ascii="Garamond" w:eastAsia="Times New Roman" w:hAnsi="Garamond" w:cs="Times New Roman"/>
        <w:b/>
        <w:bCs/>
        <w:kern w:val="36"/>
        <w:sz w:val="16"/>
        <w:szCs w:val="24"/>
      </w:rPr>
    </w:pPr>
    <w:r w:rsidRPr="00DC1652">
      <w:rPr>
        <w:rFonts w:ascii="Garamond" w:eastAsia="Times New Roman" w:hAnsi="Garamond" w:cs="Times New Roman"/>
        <w:b/>
        <w:bCs/>
        <w:kern w:val="36"/>
        <w:sz w:val="16"/>
        <w:szCs w:val="24"/>
      </w:rPr>
      <w:t>Codice fiscale: 84004630012 - C.U.U.: UFCH7V</w:t>
    </w:r>
  </w:p>
  <w:p w14:paraId="00000045" w14:textId="7A05615B" w:rsidR="00E21116" w:rsidRPr="00DC1652" w:rsidRDefault="00E21116" w:rsidP="00DC16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94885"/>
    <w:multiLevelType w:val="hybridMultilevel"/>
    <w:tmpl w:val="59CEA240"/>
    <w:lvl w:ilvl="0" w:tplc="1CBCDAF4">
      <w:start w:val="1"/>
      <w:numFmt w:val="lowerLetter"/>
      <w:lvlText w:val="%1)"/>
      <w:lvlJc w:val="left"/>
      <w:pPr>
        <w:ind w:left="720" w:hanging="360"/>
      </w:pPr>
      <w:rPr>
        <w:rFonts w:ascii="Garamond" w:eastAsia="Times New Roman" w:hAnsi="Garamond" w:cs="Times New Roman"/>
        <w:color w:val="auto"/>
      </w:rPr>
    </w:lvl>
    <w:lvl w:ilvl="1" w:tplc="A34654F4">
      <w:start w:val="1"/>
      <w:numFmt w:val="lowerLetter"/>
      <w:lvlText w:val="%2)"/>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3" w15:restartNumberingAfterBreak="0">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E13909"/>
    <w:multiLevelType w:val="hybridMultilevel"/>
    <w:tmpl w:val="82CAFC22"/>
    <w:lvl w:ilvl="0" w:tplc="C422D164">
      <w:start w:val="6"/>
      <w:numFmt w:val="bullet"/>
      <w:lvlText w:val="-"/>
      <w:lvlJc w:val="left"/>
      <w:pPr>
        <w:ind w:left="1494" w:hanging="360"/>
      </w:pPr>
      <w:rPr>
        <w:rFonts w:ascii="Trebuchet MS" w:eastAsia="Times New Roman" w:hAnsi="Trebuchet MS"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15:restartNumberingAfterBreak="0">
    <w:nsid w:val="25AA34EB"/>
    <w:multiLevelType w:val="multilevel"/>
    <w:tmpl w:val="8CD8E4B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384C2D"/>
    <w:multiLevelType w:val="hybridMultilevel"/>
    <w:tmpl w:val="4C500904"/>
    <w:lvl w:ilvl="0" w:tplc="04100001">
      <w:start w:val="1"/>
      <w:numFmt w:val="bullet"/>
      <w:lvlText w:val=""/>
      <w:lvlJc w:val="left"/>
      <w:pPr>
        <w:ind w:left="720" w:hanging="360"/>
      </w:pPr>
      <w:rPr>
        <w:rFonts w:ascii="Symbol" w:hAnsi="Symbol" w:hint="default"/>
      </w:rPr>
    </w:lvl>
    <w:lvl w:ilvl="1" w:tplc="365819EC">
      <w:numFmt w:val="bullet"/>
      <w:lvlText w:val="-"/>
      <w:lvlJc w:val="left"/>
      <w:pPr>
        <w:ind w:left="1637"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F77131"/>
    <w:multiLevelType w:val="hybridMultilevel"/>
    <w:tmpl w:val="6652A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641092"/>
    <w:multiLevelType w:val="hybridMultilevel"/>
    <w:tmpl w:val="B1C6926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7A3925"/>
    <w:multiLevelType w:val="multilevel"/>
    <w:tmpl w:val="F6604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562140"/>
    <w:multiLevelType w:val="multilevel"/>
    <w:tmpl w:val="A1002B5E"/>
    <w:lvl w:ilvl="0">
      <w:start w:val="1"/>
      <w:numFmt w:val="decimal"/>
      <w:lvlText w:val="%1."/>
      <w:lvlJc w:val="left"/>
      <w:pPr>
        <w:tabs>
          <w:tab w:val="num" w:pos="3196"/>
        </w:tabs>
        <w:ind w:left="3196" w:hanging="360"/>
      </w:pPr>
      <w:rPr>
        <w:b/>
      </w:rPr>
    </w:lvl>
    <w:lvl w:ilvl="1">
      <w:start w:val="1"/>
      <w:numFmt w:val="decimal"/>
      <w:isLgl/>
      <w:lvlText w:val="%1.%2."/>
      <w:lvlJc w:val="left"/>
      <w:pPr>
        <w:ind w:left="360" w:hanging="360"/>
      </w:pPr>
      <w:rPr>
        <w:rFonts w:ascii="Garamond" w:hAnsi="Garamond"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B8D1473"/>
    <w:multiLevelType w:val="hybridMultilevel"/>
    <w:tmpl w:val="887473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8"/>
  </w:num>
  <w:num w:numId="5">
    <w:abstractNumId w:val="9"/>
  </w:num>
  <w:num w:numId="6">
    <w:abstractNumId w:val="1"/>
  </w:num>
  <w:num w:numId="7">
    <w:abstractNumId w:val="7"/>
  </w:num>
  <w:num w:numId="8">
    <w:abstractNumId w:val="15"/>
  </w:num>
  <w:num w:numId="9">
    <w:abstractNumId w:val="0"/>
  </w:num>
  <w:num w:numId="10">
    <w:abstractNumId w:val="10"/>
  </w:num>
  <w:num w:numId="11">
    <w:abstractNumId w:val="11"/>
  </w:num>
  <w:num w:numId="12">
    <w:abstractNumId w:val="6"/>
  </w:num>
  <w:num w:numId="13">
    <w:abstractNumId w:val="12"/>
  </w:num>
  <w:num w:numId="14">
    <w:abstractNumId w:val="4"/>
  </w:num>
  <w:num w:numId="15">
    <w:abstractNumId w:val="3"/>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16"/>
    <w:rsid w:val="000379B7"/>
    <w:rsid w:val="00065D28"/>
    <w:rsid w:val="000821FC"/>
    <w:rsid w:val="000A12F2"/>
    <w:rsid w:val="000A7E6D"/>
    <w:rsid w:val="000B0199"/>
    <w:rsid w:val="00121A99"/>
    <w:rsid w:val="0016594A"/>
    <w:rsid w:val="001B051E"/>
    <w:rsid w:val="001B2FD1"/>
    <w:rsid w:val="001C2AE4"/>
    <w:rsid w:val="001E4558"/>
    <w:rsid w:val="002334D6"/>
    <w:rsid w:val="002650D0"/>
    <w:rsid w:val="00272A44"/>
    <w:rsid w:val="00296FEE"/>
    <w:rsid w:val="002E21DA"/>
    <w:rsid w:val="00314836"/>
    <w:rsid w:val="0038009F"/>
    <w:rsid w:val="003A5C8C"/>
    <w:rsid w:val="003B6927"/>
    <w:rsid w:val="003C2DCC"/>
    <w:rsid w:val="003E376C"/>
    <w:rsid w:val="003F5D32"/>
    <w:rsid w:val="004255DC"/>
    <w:rsid w:val="00465E3F"/>
    <w:rsid w:val="004834D3"/>
    <w:rsid w:val="004A036F"/>
    <w:rsid w:val="00517842"/>
    <w:rsid w:val="005403F7"/>
    <w:rsid w:val="00546F71"/>
    <w:rsid w:val="00561105"/>
    <w:rsid w:val="00584858"/>
    <w:rsid w:val="005A1CE1"/>
    <w:rsid w:val="005F010B"/>
    <w:rsid w:val="006041B6"/>
    <w:rsid w:val="006323BB"/>
    <w:rsid w:val="00652E63"/>
    <w:rsid w:val="006D2363"/>
    <w:rsid w:val="006E7A24"/>
    <w:rsid w:val="007218C7"/>
    <w:rsid w:val="00733E42"/>
    <w:rsid w:val="007639ED"/>
    <w:rsid w:val="00776371"/>
    <w:rsid w:val="00787FCF"/>
    <w:rsid w:val="00790C00"/>
    <w:rsid w:val="00792A7A"/>
    <w:rsid w:val="007A4557"/>
    <w:rsid w:val="007B23AB"/>
    <w:rsid w:val="007C2B10"/>
    <w:rsid w:val="007C42BC"/>
    <w:rsid w:val="007D5D21"/>
    <w:rsid w:val="008044C1"/>
    <w:rsid w:val="00811C35"/>
    <w:rsid w:val="00840683"/>
    <w:rsid w:val="00845A91"/>
    <w:rsid w:val="008469AD"/>
    <w:rsid w:val="0087737A"/>
    <w:rsid w:val="0094393C"/>
    <w:rsid w:val="00955805"/>
    <w:rsid w:val="0095715D"/>
    <w:rsid w:val="009600D1"/>
    <w:rsid w:val="009C3371"/>
    <w:rsid w:val="009D3769"/>
    <w:rsid w:val="00A10937"/>
    <w:rsid w:val="00A5676F"/>
    <w:rsid w:val="00AB0F6C"/>
    <w:rsid w:val="00AC5E98"/>
    <w:rsid w:val="00AE4229"/>
    <w:rsid w:val="00B11309"/>
    <w:rsid w:val="00B1602D"/>
    <w:rsid w:val="00BA6F4F"/>
    <w:rsid w:val="00BB393B"/>
    <w:rsid w:val="00BE396F"/>
    <w:rsid w:val="00C03AAA"/>
    <w:rsid w:val="00C67222"/>
    <w:rsid w:val="00C72E19"/>
    <w:rsid w:val="00C901C7"/>
    <w:rsid w:val="00CF0732"/>
    <w:rsid w:val="00D12C61"/>
    <w:rsid w:val="00D22EC1"/>
    <w:rsid w:val="00D77C99"/>
    <w:rsid w:val="00D80BC4"/>
    <w:rsid w:val="00D94F83"/>
    <w:rsid w:val="00DB663C"/>
    <w:rsid w:val="00DC1652"/>
    <w:rsid w:val="00DD06CA"/>
    <w:rsid w:val="00E21116"/>
    <w:rsid w:val="00E23885"/>
    <w:rsid w:val="00E33CBA"/>
    <w:rsid w:val="00E33F8D"/>
    <w:rsid w:val="00E87C76"/>
    <w:rsid w:val="00EB1402"/>
    <w:rsid w:val="00EC499F"/>
    <w:rsid w:val="00F027E1"/>
    <w:rsid w:val="00F43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15C"/>
  <w15:docId w15:val="{EF9B7E60-6A3B-4815-875E-999026E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2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42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435835"/>
    <w:pPr>
      <w:keepNext/>
      <w:spacing w:after="0" w:line="240" w:lineRule="auto"/>
      <w:outlineLvl w:val="2"/>
    </w:pPr>
    <w:rPr>
      <w:rFonts w:ascii="Times New Roman" w:eastAsia="Times New Roman" w:hAnsi="Times New Roman" w:cs="Times New Roman"/>
      <w:b/>
      <w:bCs/>
      <w:sz w:val="20"/>
      <w:szCs w:val="20"/>
    </w:rPr>
  </w:style>
  <w:style w:type="paragraph" w:styleId="Titolo4">
    <w:name w:val="heading 4"/>
    <w:basedOn w:val="Normale"/>
    <w:next w:val="Normale"/>
    <w:link w:val="Titolo4Carattere"/>
    <w:uiPriority w:val="9"/>
    <w:semiHidden/>
    <w:unhideWhenUsed/>
    <w:qFormat/>
    <w:rsid w:val="003E296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464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3E1FEF"/>
    <w:pPr>
      <w:spacing w:after="0" w:line="240" w:lineRule="auto"/>
      <w:jc w:val="center"/>
    </w:pPr>
    <w:rPr>
      <w:rFonts w:ascii="Garamond" w:eastAsia="Times New Roman" w:hAnsi="Garamond" w:cs="Times New Roman"/>
      <w:b/>
      <w:sz w:val="28"/>
      <w:szCs w:val="20"/>
    </w:rPr>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C17723"/>
    <w:pPr>
      <w:ind w:left="720"/>
      <w:contextualSpacing/>
    </w:pPr>
  </w:style>
  <w:style w:type="character" w:customStyle="1" w:styleId="Titolo3Carattere">
    <w:name w:val="Titolo 3 Carattere"/>
    <w:basedOn w:val="Carpredefinitoparagrafo"/>
    <w:link w:val="Titolo3"/>
    <w:rsid w:val="00435835"/>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435835"/>
    <w:pPr>
      <w:spacing w:after="0" w:line="240" w:lineRule="auto"/>
    </w:pPr>
    <w:rPr>
      <w:rFonts w:ascii="Times New Roman" w:eastAsia="Times New Roman" w:hAnsi="Times New Roman" w:cs="Times New Roman"/>
      <w:b/>
      <w:bCs/>
      <w:sz w:val="20"/>
      <w:szCs w:val="20"/>
    </w:rPr>
  </w:style>
  <w:style w:type="character" w:customStyle="1" w:styleId="CorpotestoCarattere">
    <w:name w:val="Corpo testo Carattere"/>
    <w:basedOn w:val="Carpredefinitoparagrafo"/>
    <w:link w:val="Corpotesto"/>
    <w:rsid w:val="0043583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3E2962"/>
    <w:rPr>
      <w:rFonts w:asciiTheme="majorHAnsi" w:eastAsiaTheme="majorEastAsia" w:hAnsiTheme="majorHAnsi" w:cstheme="majorBidi"/>
      <w:b/>
      <w:bCs/>
      <w:i/>
      <w:iCs/>
      <w:color w:val="5B9BD5" w:themeColor="accent1"/>
    </w:rPr>
  </w:style>
  <w:style w:type="table" w:styleId="Grigliatabella">
    <w:name w:val="Table Grid"/>
    <w:basedOn w:val="Tabellanormale"/>
    <w:uiPriority w:val="39"/>
    <w:rsid w:val="0019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42856"/>
    <w:rPr>
      <w:rFonts w:asciiTheme="majorHAnsi" w:eastAsiaTheme="majorEastAsia" w:hAnsiTheme="majorHAnsi" w:cstheme="majorBidi"/>
      <w:b/>
      <w:bCs/>
      <w:color w:val="5B9BD5" w:themeColor="accent1"/>
      <w:sz w:val="26"/>
      <w:szCs w:val="26"/>
    </w:rPr>
  </w:style>
  <w:style w:type="paragraph" w:customStyle="1" w:styleId="p1">
    <w:name w:val="p1"/>
    <w:basedOn w:val="Normale"/>
    <w:rsid w:val="002A251E"/>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e"/>
    <w:rsid w:val="002A251E"/>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Carpredefinitoparagrafo"/>
    <w:rsid w:val="002A251E"/>
  </w:style>
  <w:style w:type="paragraph" w:customStyle="1" w:styleId="Paragrafoelenco1">
    <w:name w:val="Paragrafo elenco1"/>
    <w:basedOn w:val="Normale"/>
    <w:rsid w:val="00516CB8"/>
    <w:pPr>
      <w:suppressAutoHyphens/>
      <w:spacing w:after="0" w:line="276" w:lineRule="auto"/>
      <w:ind w:left="720"/>
    </w:pPr>
    <w:rPr>
      <w:rFonts w:ascii="Arial" w:eastAsia="Arial" w:hAnsi="Arial" w:cs="Arial"/>
      <w:lang w:eastAsia="ar-SA"/>
    </w:rPr>
  </w:style>
  <w:style w:type="paragraph" w:customStyle="1" w:styleId="Corpodeltesto21">
    <w:name w:val="Corpo del testo 21"/>
    <w:basedOn w:val="Normale"/>
    <w:rsid w:val="00974DE2"/>
    <w:pPr>
      <w:suppressAutoHyphens/>
      <w:spacing w:after="0" w:line="240" w:lineRule="auto"/>
    </w:pPr>
    <w:rPr>
      <w:rFonts w:ascii="Abadi MT Condensed Light" w:eastAsia="Times New Roman" w:hAnsi="Abadi MT Condensed Light" w:cs="Abadi MT Condensed Light"/>
      <w:b/>
      <w:sz w:val="36"/>
      <w:szCs w:val="20"/>
      <w:lang w:eastAsia="ar-SA"/>
    </w:rPr>
  </w:style>
  <w:style w:type="character" w:styleId="Menzionenonrisolta">
    <w:name w:val="Unresolved Mention"/>
    <w:basedOn w:val="Carpredefinitoparagrafo"/>
    <w:uiPriority w:val="99"/>
    <w:semiHidden/>
    <w:unhideWhenUsed/>
    <w:rsid w:val="0031401D"/>
    <w:rPr>
      <w:color w:val="605E5C"/>
      <w:shd w:val="clear" w:color="auto" w:fill="E1DFDD"/>
    </w:rPr>
  </w:style>
  <w:style w:type="character" w:customStyle="1" w:styleId="Titolo8Carattere">
    <w:name w:val="Titolo 8 Carattere"/>
    <w:basedOn w:val="Carpredefinitoparagrafo"/>
    <w:link w:val="Titolo8"/>
    <w:uiPriority w:val="9"/>
    <w:semiHidden/>
    <w:rsid w:val="00D46482"/>
    <w:rPr>
      <w:rFonts w:asciiTheme="majorHAnsi" w:eastAsiaTheme="majorEastAsia" w:hAnsiTheme="majorHAnsi" w:cstheme="majorBidi"/>
      <w:color w:val="272727" w:themeColor="text1" w:themeTint="D8"/>
      <w:sz w:val="21"/>
      <w:szCs w:val="21"/>
    </w:rPr>
  </w:style>
  <w:style w:type="character" w:customStyle="1" w:styleId="Titolo1Carattere">
    <w:name w:val="Titolo 1 Carattere"/>
    <w:basedOn w:val="Carpredefinitoparagrafo"/>
    <w:link w:val="Titolo1"/>
    <w:uiPriority w:val="9"/>
    <w:rsid w:val="009D29E0"/>
    <w:rPr>
      <w:rFonts w:asciiTheme="majorHAnsi" w:eastAsiaTheme="majorEastAsia" w:hAnsiTheme="majorHAnsi" w:cstheme="majorBidi"/>
      <w:color w:val="2E74B5"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C499F"/>
    <w:rPr>
      <w:sz w:val="16"/>
      <w:szCs w:val="16"/>
    </w:rPr>
  </w:style>
  <w:style w:type="paragraph" w:styleId="Testocommento">
    <w:name w:val="annotation text"/>
    <w:basedOn w:val="Normale"/>
    <w:link w:val="TestocommentoCarattere"/>
    <w:uiPriority w:val="99"/>
    <w:unhideWhenUsed/>
    <w:rsid w:val="00EC499F"/>
    <w:pPr>
      <w:spacing w:after="200" w:line="240" w:lineRule="auto"/>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C499F"/>
    <w:rPr>
      <w:rFonts w:asciiTheme="minorHAnsi" w:eastAsiaTheme="minorHAnsi" w:hAnsiTheme="minorHAnsi" w:cstheme="minorBid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C499F"/>
    <w:pPr>
      <w:spacing w:after="160"/>
    </w:pPr>
    <w:rPr>
      <w:rFonts w:ascii="Calibri" w:eastAsia="Calibri" w:hAnsi="Calibri" w:cs="Calibri"/>
      <w:b/>
      <w:bCs/>
      <w:lang w:eastAsia="it-IT"/>
    </w:rPr>
  </w:style>
  <w:style w:type="character" w:customStyle="1" w:styleId="SoggettocommentoCarattere">
    <w:name w:val="Soggetto commento Carattere"/>
    <w:basedOn w:val="TestocommentoCarattere"/>
    <w:link w:val="Soggettocommento"/>
    <w:uiPriority w:val="99"/>
    <w:semiHidden/>
    <w:rsid w:val="00EC499F"/>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031">
      <w:bodyDiv w:val="1"/>
      <w:marLeft w:val="0"/>
      <w:marRight w:val="0"/>
      <w:marTop w:val="0"/>
      <w:marBottom w:val="0"/>
      <w:divBdr>
        <w:top w:val="none" w:sz="0" w:space="0" w:color="auto"/>
        <w:left w:val="none" w:sz="0" w:space="0" w:color="auto"/>
        <w:bottom w:val="none" w:sz="0" w:space="0" w:color="auto"/>
        <w:right w:val="none" w:sz="0" w:space="0" w:color="auto"/>
      </w:divBdr>
    </w:div>
    <w:div w:id="243612894">
      <w:bodyDiv w:val="1"/>
      <w:marLeft w:val="0"/>
      <w:marRight w:val="0"/>
      <w:marTop w:val="0"/>
      <w:marBottom w:val="0"/>
      <w:divBdr>
        <w:top w:val="none" w:sz="0" w:space="0" w:color="auto"/>
        <w:left w:val="none" w:sz="0" w:space="0" w:color="auto"/>
        <w:bottom w:val="none" w:sz="0" w:space="0" w:color="auto"/>
        <w:right w:val="none" w:sz="0" w:space="0" w:color="auto"/>
      </w:divBdr>
    </w:div>
    <w:div w:id="531921797">
      <w:bodyDiv w:val="1"/>
      <w:marLeft w:val="0"/>
      <w:marRight w:val="0"/>
      <w:marTop w:val="0"/>
      <w:marBottom w:val="0"/>
      <w:divBdr>
        <w:top w:val="none" w:sz="0" w:space="0" w:color="auto"/>
        <w:left w:val="none" w:sz="0" w:space="0" w:color="auto"/>
        <w:bottom w:val="none" w:sz="0" w:space="0" w:color="auto"/>
        <w:right w:val="none" w:sz="0" w:space="0" w:color="auto"/>
      </w:divBdr>
    </w:div>
    <w:div w:id="822546608">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1665939533">
      <w:bodyDiv w:val="1"/>
      <w:marLeft w:val="0"/>
      <w:marRight w:val="0"/>
      <w:marTop w:val="0"/>
      <w:marBottom w:val="0"/>
      <w:divBdr>
        <w:top w:val="none" w:sz="0" w:space="0" w:color="auto"/>
        <w:left w:val="none" w:sz="0" w:space="0" w:color="auto"/>
        <w:bottom w:val="none" w:sz="0" w:space="0" w:color="auto"/>
        <w:right w:val="none" w:sz="0" w:space="0" w:color="auto"/>
      </w:divBdr>
    </w:div>
    <w:div w:id="172802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gdprscuol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ic849008@pec.istruzione.it" TargetMode="External"/><Relationship Id="rId4" Type="http://schemas.openxmlformats.org/officeDocument/2006/relationships/styles" Target="styles.xml"/><Relationship Id="rId9" Type="http://schemas.openxmlformats.org/officeDocument/2006/relationships/hyperlink" Target="mailto:toic849008@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settimovittone.i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BdCsh90dUskDD/ZS4tfIoHGgQ==">AMUW2mVSfS4cKwASgkQ4yNG8M+cKFGnN7M4A1yVJhN/SeC8UCD7+52+fmxKFFxKFLQUBIWjpanNXQMQu05tJdoBRPyNFXm4OxBLAmjLkw+whYjUZsZHEftbSoPxw8IPf3Dr5pni/+z5K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0D6C669-B602-43D8-921E-CF4109FD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2415</Words>
  <Characters>13766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Caputo</dc:creator>
  <cp:lastModifiedBy>Lucia</cp:lastModifiedBy>
  <cp:revision>34</cp:revision>
  <dcterms:created xsi:type="dcterms:W3CDTF">2021-06-14T15:56:00Z</dcterms:created>
  <dcterms:modified xsi:type="dcterms:W3CDTF">2021-10-22T08:45:00Z</dcterms:modified>
</cp:coreProperties>
</file>